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D59EA">
      <w:pPr>
        <w:pStyle w:val="2"/>
        <w:spacing w:line="242" w:lineRule="auto"/>
      </w:pPr>
      <w:bookmarkStart w:id="0" w:name="_GoBack"/>
      <w:bookmarkEnd w:id="0"/>
    </w:p>
    <w:p w14:paraId="598F1866">
      <w:pPr>
        <w:pStyle w:val="2"/>
        <w:spacing w:line="242" w:lineRule="auto"/>
      </w:pPr>
    </w:p>
    <w:p w14:paraId="24F83E0A">
      <w:pPr>
        <w:pStyle w:val="2"/>
        <w:spacing w:line="242" w:lineRule="auto"/>
      </w:pPr>
    </w:p>
    <w:p w14:paraId="2F8486C7">
      <w:pPr>
        <w:pStyle w:val="2"/>
        <w:spacing w:line="242" w:lineRule="auto"/>
      </w:pPr>
    </w:p>
    <w:p w14:paraId="0CA3969A">
      <w:pPr>
        <w:pStyle w:val="2"/>
        <w:spacing w:line="242" w:lineRule="auto"/>
      </w:pPr>
    </w:p>
    <w:p w14:paraId="65FDE600">
      <w:pPr>
        <w:pStyle w:val="2"/>
        <w:spacing w:line="243" w:lineRule="auto"/>
      </w:pPr>
    </w:p>
    <w:p w14:paraId="78706D9C">
      <w:pPr>
        <w:pStyle w:val="2"/>
        <w:spacing w:line="243" w:lineRule="auto"/>
      </w:pPr>
    </w:p>
    <w:p w14:paraId="1139035D">
      <w:pPr>
        <w:pStyle w:val="2"/>
        <w:spacing w:line="243" w:lineRule="auto"/>
      </w:pPr>
    </w:p>
    <w:p w14:paraId="186F3DFB">
      <w:pPr>
        <w:pStyle w:val="2"/>
        <w:spacing w:line="243" w:lineRule="auto"/>
      </w:pPr>
    </w:p>
    <w:p w14:paraId="29BC1CEB">
      <w:pPr>
        <w:pStyle w:val="2"/>
        <w:spacing w:line="243" w:lineRule="auto"/>
      </w:pPr>
    </w:p>
    <w:p w14:paraId="0D59BB8C">
      <w:pPr>
        <w:pStyle w:val="2"/>
        <w:spacing w:line="243" w:lineRule="auto"/>
      </w:pPr>
    </w:p>
    <w:p w14:paraId="6A9561B1">
      <w:pPr>
        <w:pStyle w:val="2"/>
        <w:spacing w:line="243" w:lineRule="auto"/>
      </w:pPr>
    </w:p>
    <w:p w14:paraId="0549DC2D">
      <w:pPr>
        <w:pStyle w:val="2"/>
        <w:spacing w:line="243" w:lineRule="auto"/>
      </w:pPr>
    </w:p>
    <w:p w14:paraId="3192D762">
      <w:pPr>
        <w:spacing w:before="180" w:line="187" w:lineRule="auto"/>
        <w:ind w:left="54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9"/>
          <w:sz w:val="42"/>
          <w:szCs w:val="42"/>
        </w:rPr>
        <w:t>关于印发《咸宁市市场监督管理局行政处罚</w:t>
      </w:r>
    </w:p>
    <w:p w14:paraId="7B0ED3FC">
      <w:pPr>
        <w:spacing w:before="1" w:line="185" w:lineRule="auto"/>
        <w:ind w:left="966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22"/>
          <w:sz w:val="42"/>
          <w:szCs w:val="42"/>
        </w:rPr>
        <w:t>决定书与信用修复告知书“两书同送”</w:t>
      </w:r>
    </w:p>
    <w:p w14:paraId="3B5E8B77">
      <w:pPr>
        <w:spacing w:before="1" w:line="211" w:lineRule="auto"/>
        <w:ind w:left="2904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9"/>
          <w:sz w:val="42"/>
          <w:szCs w:val="42"/>
        </w:rPr>
        <w:t>工作机制》的通知</w:t>
      </w:r>
    </w:p>
    <w:p w14:paraId="7D2DDE2D">
      <w:pPr>
        <w:pStyle w:val="2"/>
        <w:spacing w:line="450" w:lineRule="auto"/>
      </w:pPr>
    </w:p>
    <w:p w14:paraId="0EA8BFA6">
      <w:pPr>
        <w:spacing w:before="133" w:line="249" w:lineRule="auto"/>
        <w:ind w:left="858" w:right="17" w:hanging="64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各县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、市、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区市场监管局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6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市局各科室、高新分局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、执法支队：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现将《咸宁市市场监督管理局行政处罚决定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书与信用修复告</w:t>
      </w:r>
    </w:p>
    <w:p w14:paraId="19EBD2AD">
      <w:pPr>
        <w:spacing w:before="16" w:line="203" w:lineRule="auto"/>
        <w:ind w:left="22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知书“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两书同送</w:t>
      </w:r>
      <w:r>
        <w:rPr>
          <w:rFonts w:ascii="微软雅黑" w:hAnsi="微软雅黑" w:eastAsia="微软雅黑" w:cs="微软雅黑"/>
          <w:spacing w:val="-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”工作机制》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印发给你们，请认真贯彻落实。</w:t>
      </w:r>
    </w:p>
    <w:p w14:paraId="572AA492">
      <w:pPr>
        <w:pStyle w:val="2"/>
        <w:spacing w:line="272" w:lineRule="auto"/>
      </w:pPr>
    </w:p>
    <w:p w14:paraId="1181CC4A">
      <w:pPr>
        <w:pStyle w:val="2"/>
        <w:spacing w:line="272" w:lineRule="auto"/>
      </w:pPr>
    </w:p>
    <w:p w14:paraId="563D303E">
      <w:pPr>
        <w:pStyle w:val="2"/>
        <w:spacing w:line="273" w:lineRule="auto"/>
      </w:pPr>
    </w:p>
    <w:p w14:paraId="6C1C251F">
      <w:pPr>
        <w:pStyle w:val="2"/>
        <w:spacing w:line="273" w:lineRule="auto"/>
      </w:pPr>
    </w:p>
    <w:p w14:paraId="37C724E6">
      <w:pPr>
        <w:spacing w:before="134" w:line="248" w:lineRule="auto"/>
        <w:ind w:left="4850" w:right="1555" w:hanging="467"/>
        <w:rPr>
          <w:rFonts w:ascii="微软雅黑" w:hAnsi="微软雅黑" w:eastAsia="微软雅黑" w:cs="微软雅黑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3084195</wp:posOffset>
            </wp:positionH>
            <wp:positionV relativeFrom="paragraph">
              <wp:posOffset>-520700</wp:posOffset>
            </wp:positionV>
            <wp:extent cx="1511935" cy="155321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15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咸宁市市场监督管理局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>2024 年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>6</w:t>
      </w:r>
      <w:r>
        <w:rPr>
          <w:rFonts w:ascii="微软雅黑" w:hAnsi="微软雅黑" w:eastAsia="微软雅黑" w:cs="微软雅黑"/>
          <w:spacing w:val="1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>月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>11</w:t>
      </w:r>
      <w:r>
        <w:rPr>
          <w:rFonts w:ascii="微软雅黑" w:hAnsi="微软雅黑" w:eastAsia="微软雅黑" w:cs="微软雅黑"/>
          <w:spacing w:val="7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1"/>
          <w:sz w:val="31"/>
          <w:szCs w:val="31"/>
        </w:rPr>
        <w:t>日</w:t>
      </w:r>
    </w:p>
    <w:p w14:paraId="629ABBB6">
      <w:pPr>
        <w:pStyle w:val="2"/>
        <w:spacing w:line="242" w:lineRule="auto"/>
      </w:pPr>
    </w:p>
    <w:p w14:paraId="1C645B23">
      <w:pPr>
        <w:pStyle w:val="2"/>
        <w:spacing w:line="243" w:lineRule="auto"/>
      </w:pPr>
    </w:p>
    <w:p w14:paraId="463DD33E">
      <w:pPr>
        <w:pStyle w:val="2"/>
        <w:spacing w:line="243" w:lineRule="auto"/>
      </w:pPr>
    </w:p>
    <w:p w14:paraId="3CEDBA00">
      <w:pPr>
        <w:pStyle w:val="2"/>
        <w:spacing w:line="243" w:lineRule="auto"/>
      </w:pPr>
    </w:p>
    <w:p w14:paraId="0C53C04F">
      <w:pPr>
        <w:pStyle w:val="2"/>
        <w:spacing w:line="243" w:lineRule="auto"/>
      </w:pPr>
    </w:p>
    <w:p w14:paraId="5DC861B4">
      <w:pPr>
        <w:pStyle w:val="2"/>
        <w:spacing w:line="243" w:lineRule="auto"/>
      </w:pPr>
    </w:p>
    <w:p w14:paraId="5542113F">
      <w:pPr>
        <w:pStyle w:val="2"/>
        <w:spacing w:line="243" w:lineRule="auto"/>
      </w:pPr>
    </w:p>
    <w:p w14:paraId="015B31E5">
      <w:pPr>
        <w:pStyle w:val="2"/>
        <w:spacing w:line="243" w:lineRule="auto"/>
      </w:pPr>
    </w:p>
    <w:p w14:paraId="7EDA534B">
      <w:pPr>
        <w:pStyle w:val="2"/>
        <w:spacing w:line="243" w:lineRule="auto"/>
      </w:pPr>
    </w:p>
    <w:p w14:paraId="5620BBAA">
      <w:pPr>
        <w:pStyle w:val="2"/>
        <w:spacing w:line="243" w:lineRule="auto"/>
      </w:pPr>
    </w:p>
    <w:p w14:paraId="077E1823">
      <w:pPr>
        <w:pStyle w:val="2"/>
        <w:spacing w:line="243" w:lineRule="auto"/>
      </w:pPr>
    </w:p>
    <w:p w14:paraId="24A6424E">
      <w:pPr>
        <w:pStyle w:val="2"/>
        <w:spacing w:line="243" w:lineRule="auto"/>
      </w:pPr>
    </w:p>
    <w:p w14:paraId="6CF1D8C5">
      <w:pPr>
        <w:pStyle w:val="2"/>
        <w:spacing w:line="243" w:lineRule="auto"/>
      </w:pPr>
    </w:p>
    <w:p w14:paraId="303BF3F6">
      <w:pPr>
        <w:pStyle w:val="2"/>
        <w:spacing w:line="243" w:lineRule="auto"/>
      </w:pPr>
    </w:p>
    <w:p w14:paraId="106516ED">
      <w:pPr>
        <w:pStyle w:val="2"/>
        <w:spacing w:line="243" w:lineRule="auto"/>
      </w:pPr>
    </w:p>
    <w:p w14:paraId="2B54B21F">
      <w:pPr>
        <w:pStyle w:val="2"/>
        <w:spacing w:line="243" w:lineRule="auto"/>
      </w:pPr>
    </w:p>
    <w:p w14:paraId="6BC73368">
      <w:pPr>
        <w:pStyle w:val="2"/>
        <w:spacing w:line="243" w:lineRule="auto"/>
      </w:pPr>
    </w:p>
    <w:p w14:paraId="50FC43E7">
      <w:pPr>
        <w:pStyle w:val="2"/>
        <w:spacing w:line="243" w:lineRule="auto"/>
      </w:pPr>
    </w:p>
    <w:p w14:paraId="148DE3A9">
      <w:pPr>
        <w:pStyle w:val="2"/>
        <w:spacing w:line="243" w:lineRule="auto"/>
      </w:pPr>
    </w:p>
    <w:p w14:paraId="6F85E85F">
      <w:pPr>
        <w:pStyle w:val="2"/>
        <w:spacing w:line="243" w:lineRule="auto"/>
      </w:pPr>
    </w:p>
    <w:p w14:paraId="06AE965A">
      <w:pPr>
        <w:pStyle w:val="2"/>
        <w:spacing w:line="243" w:lineRule="auto"/>
      </w:pPr>
    </w:p>
    <w:p w14:paraId="592CCE34">
      <w:pPr>
        <w:pStyle w:val="2"/>
        <w:spacing w:line="243" w:lineRule="auto"/>
      </w:pPr>
    </w:p>
    <w:p w14:paraId="3580277A">
      <w:pPr>
        <w:pStyle w:val="2"/>
        <w:spacing w:line="243" w:lineRule="auto"/>
      </w:pPr>
    </w:p>
    <w:p w14:paraId="1EC3583D">
      <w:pPr>
        <w:pStyle w:val="2"/>
        <w:spacing w:before="53" w:line="199" w:lineRule="auto"/>
        <w:ind w:left="4582"/>
        <w:rPr>
          <w:sz w:val="18"/>
          <w:szCs w:val="18"/>
        </w:rPr>
      </w:pPr>
      <w:r>
        <w:rPr>
          <w:sz w:val="18"/>
          <w:szCs w:val="18"/>
        </w:rPr>
        <w:t>1</w:t>
      </w:r>
    </w:p>
    <w:p w14:paraId="581BC25D">
      <w:pPr>
        <w:spacing w:line="199" w:lineRule="auto"/>
        <w:rPr>
          <w:sz w:val="18"/>
          <w:szCs w:val="18"/>
        </w:rPr>
        <w:sectPr>
          <w:headerReference r:id="rId5" w:type="default"/>
          <w:pgSz w:w="11906" w:h="16839"/>
          <w:pgMar w:top="400" w:right="1405" w:bottom="0" w:left="1389" w:header="0" w:footer="0" w:gutter="0"/>
          <w:cols w:space="720" w:num="1"/>
        </w:sectPr>
      </w:pPr>
    </w:p>
    <w:p w14:paraId="3B2EC1BF">
      <w:pPr>
        <w:pStyle w:val="2"/>
        <w:spacing w:line="248" w:lineRule="auto"/>
      </w:pPr>
    </w:p>
    <w:p w14:paraId="404F9BE7">
      <w:pPr>
        <w:pStyle w:val="2"/>
        <w:spacing w:line="248" w:lineRule="auto"/>
      </w:pPr>
    </w:p>
    <w:p w14:paraId="67E8C3CF">
      <w:pPr>
        <w:pStyle w:val="2"/>
        <w:spacing w:line="248" w:lineRule="auto"/>
      </w:pPr>
    </w:p>
    <w:p w14:paraId="4978CB9A">
      <w:pPr>
        <w:pStyle w:val="2"/>
        <w:spacing w:line="248" w:lineRule="auto"/>
      </w:pPr>
    </w:p>
    <w:p w14:paraId="6E3D2463">
      <w:pPr>
        <w:pStyle w:val="2"/>
        <w:spacing w:line="248" w:lineRule="auto"/>
      </w:pPr>
    </w:p>
    <w:p w14:paraId="4D1FFD7C">
      <w:pPr>
        <w:pStyle w:val="2"/>
        <w:spacing w:line="249" w:lineRule="auto"/>
      </w:pPr>
    </w:p>
    <w:p w14:paraId="3D681B22">
      <w:pPr>
        <w:spacing w:before="180" w:line="186" w:lineRule="auto"/>
        <w:ind w:left="1217" w:right="176" w:hanging="1071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9"/>
          <w:sz w:val="42"/>
          <w:szCs w:val="42"/>
        </w:rPr>
        <w:t>咸宁市市场监督管理局行政处罚决定书与信用</w:t>
      </w:r>
      <w:r>
        <w:rPr>
          <w:rFonts w:ascii="微软雅黑" w:hAnsi="微软雅黑" w:eastAsia="微软雅黑" w:cs="微软雅黑"/>
          <w:spacing w:val="3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9"/>
          <w:sz w:val="42"/>
          <w:szCs w:val="42"/>
        </w:rPr>
        <w:t>修复告知书“两书同送”工作机制</w:t>
      </w:r>
    </w:p>
    <w:p w14:paraId="0B7C8800">
      <w:pPr>
        <w:pStyle w:val="2"/>
        <w:spacing w:line="254" w:lineRule="auto"/>
      </w:pPr>
    </w:p>
    <w:p w14:paraId="671A55D2">
      <w:pPr>
        <w:pStyle w:val="2"/>
        <w:spacing w:line="255" w:lineRule="auto"/>
      </w:pPr>
    </w:p>
    <w:p w14:paraId="26DEE88A">
      <w:pPr>
        <w:spacing w:before="133" w:line="252" w:lineRule="auto"/>
        <w:ind w:right="34" w:firstLine="678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为切实提高信用修复效率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4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引导经营主体及时纠正失信行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为，更好规范市场经济秩序，释放经营主体活力，帮助经营主体 重塑信用，激发失信主体守信意愿，进一步优化营商环境，提升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我市市场监管信用体系建设工作规范化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、系统化水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平，根据市场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监管总局《市场监督管理行政处罚信息公示规定》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（ 国家市场监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督管理总局令第 45 号 ）、《市场监督管理信用修复管理办法》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国市监信规〔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2021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〕3 号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）和省局《省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市场监管局关于贯彻落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实 ﹤市场监督管理行政处罚信息公示规定﹥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的通知</w:t>
      </w:r>
      <w:r>
        <w:rPr>
          <w:rFonts w:ascii="微软雅黑" w:hAnsi="微软雅黑" w:eastAsia="微软雅黑" w:cs="微软雅黑"/>
          <w:sz w:val="31"/>
          <w:szCs w:val="31"/>
        </w:rPr>
        <w:t>》（鄂市监信 监规〔2022〕</w:t>
      </w:r>
      <w:r>
        <w:rPr>
          <w:rFonts w:ascii="微软雅黑" w:hAnsi="微软雅黑" w:eastAsia="微软雅黑" w:cs="微软雅黑"/>
          <w:spacing w:val="-5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15 号 ）等文件精神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市局决定在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全市建立《行政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处罚决定书》和《行政处罚信用信息修复告知书》</w:t>
      </w:r>
      <w:r>
        <w:rPr>
          <w:rFonts w:ascii="微软雅黑" w:hAnsi="微软雅黑" w:eastAsia="微软雅黑" w:cs="微软雅黑"/>
          <w:spacing w:val="-4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同步送达（ 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下简称“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两书同送</w:t>
      </w:r>
      <w:r>
        <w:rPr>
          <w:rFonts w:ascii="微软雅黑" w:hAnsi="微软雅黑" w:eastAsia="微软雅黑" w:cs="微软雅黑"/>
          <w:spacing w:val="-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”</w:t>
      </w:r>
      <w:r>
        <w:rPr>
          <w:rFonts w:ascii="微软雅黑" w:hAnsi="微软雅黑" w:eastAsia="微软雅黑" w:cs="微软雅黑"/>
          <w:spacing w:val="-4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）工作机制</w:t>
      </w:r>
      <w:r>
        <w:rPr>
          <w:rFonts w:ascii="微软雅黑" w:hAnsi="微软雅黑" w:eastAsia="微软雅黑" w:cs="微软雅黑"/>
          <w:spacing w:val="-5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。现将有关事项通知如下：</w:t>
      </w:r>
    </w:p>
    <w:p w14:paraId="5E080B0C">
      <w:pPr>
        <w:spacing w:before="17" w:line="411" w:lineRule="exact"/>
        <w:ind w:left="6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一、两书同送服务对象</w:t>
      </w:r>
    </w:p>
    <w:p w14:paraId="4D015ED4">
      <w:pPr>
        <w:spacing w:before="156" w:line="250" w:lineRule="auto"/>
        <w:ind w:left="25" w:firstLine="6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全市范围内因违法行为被市场监管部门作出行政处罚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决定，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7"/>
          <w:sz w:val="31"/>
          <w:szCs w:val="31"/>
        </w:rPr>
        <w:t>且行政处罚信息将通过国家企业信用信息公示系统公示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的经营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主体（不包括通过简易程序作出的行政处罚及仅受到警告的行政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处罚 ）。</w:t>
      </w:r>
    </w:p>
    <w:p w14:paraId="0568AAD1">
      <w:pPr>
        <w:spacing w:before="17" w:line="412" w:lineRule="exact"/>
        <w:ind w:left="6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二、两书同送实施主体</w:t>
      </w:r>
    </w:p>
    <w:p w14:paraId="646F6E9C">
      <w:pPr>
        <w:spacing w:before="156" w:line="250" w:lineRule="auto"/>
        <w:ind w:left="26" w:right="52" w:firstLine="64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按照“谁处罚、谁告知</w:t>
      </w:r>
      <w:r>
        <w:rPr>
          <w:rFonts w:ascii="微软雅黑" w:hAnsi="微软雅黑" w:eastAsia="微软雅黑" w:cs="微软雅黑"/>
          <w:spacing w:val="-5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”原则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，市场监管部门作出行政处罚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决定的执法办案机构，在送达行政处罚决定书时</w:t>
      </w:r>
      <w:r>
        <w:rPr>
          <w:rFonts w:ascii="微软雅黑" w:hAnsi="微软雅黑" w:eastAsia="微软雅黑" w:cs="微软雅黑"/>
          <w:spacing w:val="-2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，同步做好行政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处罚公示信息信用修复告知工作。</w:t>
      </w:r>
    </w:p>
    <w:p w14:paraId="12BE22E3">
      <w:pPr>
        <w:spacing w:line="250" w:lineRule="auto"/>
        <w:rPr>
          <w:rFonts w:ascii="微软雅黑" w:hAnsi="微软雅黑" w:eastAsia="微软雅黑" w:cs="微软雅黑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400" w:right="1421" w:bottom="1170" w:left="1577" w:header="0" w:footer="997" w:gutter="0"/>
          <w:cols w:space="720" w:num="1"/>
        </w:sectPr>
      </w:pPr>
    </w:p>
    <w:p w14:paraId="23A6E46B">
      <w:pPr>
        <w:pStyle w:val="2"/>
        <w:spacing w:line="273" w:lineRule="auto"/>
      </w:pPr>
    </w:p>
    <w:p w14:paraId="022E6BB1">
      <w:pPr>
        <w:pStyle w:val="2"/>
        <w:spacing w:line="273" w:lineRule="auto"/>
      </w:pPr>
    </w:p>
    <w:p w14:paraId="29C2564C">
      <w:pPr>
        <w:pStyle w:val="2"/>
        <w:spacing w:line="274" w:lineRule="auto"/>
      </w:pPr>
    </w:p>
    <w:p w14:paraId="75CD7DA5">
      <w:pPr>
        <w:pStyle w:val="2"/>
        <w:spacing w:line="274" w:lineRule="auto"/>
      </w:pPr>
    </w:p>
    <w:p w14:paraId="61C94349">
      <w:pPr>
        <w:spacing w:before="101" w:line="411" w:lineRule="exact"/>
        <w:ind w:left="68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三、两书同送方式及内容</w:t>
      </w:r>
    </w:p>
    <w:p w14:paraId="12D971A5">
      <w:pPr>
        <w:spacing w:before="161" w:line="250" w:lineRule="auto"/>
        <w:ind w:right="126" w:firstLine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7"/>
          <w:sz w:val="31"/>
          <w:szCs w:val="31"/>
        </w:rPr>
        <w:t>全市市场监管行政执法部门在送达行政处罚决定书同时向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被处罚经营主体送达《行政处罚信用修复告知书》（ 附件 1 ）。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《行政处罚信用修复告知书》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主要内容包括以下：</w:t>
      </w:r>
    </w:p>
    <w:p w14:paraId="4D1C426C">
      <w:pPr>
        <w:spacing w:before="15" w:line="228" w:lineRule="auto"/>
        <w:ind w:left="37" w:right="126" w:firstLine="6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（ 一）行政处罚决定将通过国家企业信用信息公示系统等政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府部门信用网站向社会公示；</w:t>
      </w:r>
    </w:p>
    <w:p w14:paraId="55C12654">
      <w:pPr>
        <w:spacing w:before="111" w:line="199" w:lineRule="auto"/>
        <w:ind w:left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（ 二</w:t>
      </w:r>
      <w:r>
        <w:rPr>
          <w:rFonts w:ascii="微软雅黑" w:hAnsi="微软雅黑" w:eastAsia="微软雅黑" w:cs="微软雅黑"/>
          <w:spacing w:val="-2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）行政处罚信息公示期限及信用修复时间；</w:t>
      </w:r>
    </w:p>
    <w:p w14:paraId="5FF222CF">
      <w:pPr>
        <w:spacing w:before="118" w:line="199" w:lineRule="auto"/>
        <w:ind w:left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 三</w:t>
      </w:r>
      <w:r>
        <w:rPr>
          <w:rFonts w:ascii="微软雅黑" w:hAnsi="微软雅黑" w:eastAsia="微软雅黑" w:cs="微软雅黑"/>
          <w:spacing w:val="-2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）行政处罚信息信用修复条件；</w:t>
      </w:r>
    </w:p>
    <w:p w14:paraId="09184DFF">
      <w:pPr>
        <w:spacing w:before="118" w:line="199" w:lineRule="auto"/>
        <w:ind w:left="6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3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）信用修复途径。</w:t>
      </w:r>
    </w:p>
    <w:p w14:paraId="444ACF8E">
      <w:pPr>
        <w:spacing w:before="108" w:line="411" w:lineRule="exact"/>
        <w:ind w:left="69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position w:val="1"/>
          <w:sz w:val="31"/>
          <w:szCs w:val="31"/>
        </w:rPr>
        <w:t>四、工作任务</w:t>
      </w:r>
    </w:p>
    <w:p w14:paraId="71E9DD21">
      <w:pPr>
        <w:spacing w:before="149" w:line="249" w:lineRule="auto"/>
        <w:ind w:left="35" w:right="71" w:firstLine="61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（一）加强组织领导</w:t>
      </w:r>
      <w:r>
        <w:rPr>
          <w:rFonts w:ascii="微软雅黑" w:hAnsi="微软雅黑" w:eastAsia="微软雅黑" w:cs="微软雅黑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。要充分认识信用修复工作的重要性，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建立工作机制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。信用修复是社会信用体系建设的一项重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要机制，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是完善守信联合激励和失信联合惩戒制度的重要环节，是失信主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体退出惩戒措施的制度保障，是构建以信用为基础的新型监管机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制的必然要求。建立和完善信用修复制度，对激发失信主体守信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意愿，保证失信主体的合法权益，进一步优化营商环境、开展助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企纾困解难的一项重要创新举措，对培养信用意识，营造诚实守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信社会环境，推动经济社会高质量发展具有重要意义，各责任单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位要充分认识开展“</w:t>
      </w:r>
      <w:r>
        <w:rPr>
          <w:rFonts w:ascii="微软雅黑" w:hAnsi="微软雅黑" w:eastAsia="微软雅黑" w:cs="微软雅黑"/>
          <w:spacing w:val="-5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两书同送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”工作的重要性和必要性，务必高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度重视</w:t>
      </w:r>
      <w:r>
        <w:rPr>
          <w:rFonts w:ascii="微软雅黑" w:hAnsi="微软雅黑" w:eastAsia="微软雅黑" w:cs="微软雅黑"/>
          <w:spacing w:val="-3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7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加强统筹协调</w:t>
      </w:r>
      <w:r>
        <w:rPr>
          <w:rFonts w:ascii="微软雅黑" w:hAnsi="微软雅黑" w:eastAsia="微软雅黑" w:cs="微软雅黑"/>
          <w:spacing w:val="-3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，做到认识到位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、组织到位、措施到位，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形成上下联动、部门协同的工作机制，确保推进“</w:t>
      </w:r>
      <w:r>
        <w:rPr>
          <w:rFonts w:ascii="微软雅黑" w:hAnsi="微软雅黑" w:eastAsia="微软雅黑" w:cs="微软雅黑"/>
          <w:spacing w:val="-5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两书同送</w:t>
      </w:r>
      <w:r>
        <w:rPr>
          <w:rFonts w:ascii="微软雅黑" w:hAnsi="微软雅黑" w:eastAsia="微软雅黑" w:cs="微软雅黑"/>
          <w:spacing w:val="-6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”工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作落到实处。</w:t>
      </w:r>
    </w:p>
    <w:p w14:paraId="670EB934">
      <w:pPr>
        <w:spacing w:before="94" w:line="230" w:lineRule="auto"/>
        <w:ind w:left="39" w:firstLine="6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二 ）高度重视“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两书同送”</w:t>
      </w:r>
      <w:r>
        <w:rPr>
          <w:rFonts w:ascii="微软雅黑" w:hAnsi="微软雅黑" w:eastAsia="微软雅黑" w:cs="微软雅黑"/>
          <w:spacing w:val="-6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工作机制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。要加强督查检查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强化工作落实。各具有行政处罚权单位要按照“谁处罚、谁认定、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谁负责</w:t>
      </w:r>
      <w:r>
        <w:rPr>
          <w:rFonts w:ascii="微软雅黑" w:hAnsi="微软雅黑" w:eastAsia="微软雅黑" w:cs="微软雅黑"/>
          <w:spacing w:val="-6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”的原则严格做好“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一处罚一告知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”的“</w:t>
      </w:r>
      <w:r>
        <w:rPr>
          <w:rFonts w:ascii="微软雅黑" w:hAnsi="微软雅黑" w:eastAsia="微软雅黑" w:cs="微软雅黑"/>
          <w:spacing w:val="-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两书同送</w:t>
      </w:r>
      <w:r>
        <w:rPr>
          <w:rFonts w:ascii="微软雅黑" w:hAnsi="微软雅黑" w:eastAsia="微软雅黑" w:cs="微软雅黑"/>
          <w:spacing w:val="-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”工作</w:t>
      </w:r>
    </w:p>
    <w:p w14:paraId="0365437B">
      <w:pPr>
        <w:spacing w:line="230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8" w:type="default"/>
          <w:pgSz w:w="11906" w:h="16839"/>
          <w:pgMar w:top="400" w:right="1349" w:bottom="1170" w:left="1566" w:header="0" w:footer="997" w:gutter="0"/>
          <w:cols w:space="720" w:num="1"/>
        </w:sectPr>
      </w:pPr>
    </w:p>
    <w:p w14:paraId="5A5CB6F3">
      <w:pPr>
        <w:pStyle w:val="2"/>
        <w:spacing w:line="263" w:lineRule="auto"/>
      </w:pPr>
    </w:p>
    <w:p w14:paraId="13FEB6EA">
      <w:pPr>
        <w:pStyle w:val="2"/>
        <w:spacing w:line="263" w:lineRule="auto"/>
      </w:pPr>
    </w:p>
    <w:p w14:paraId="0AADE7AE">
      <w:pPr>
        <w:pStyle w:val="2"/>
        <w:spacing w:line="263" w:lineRule="auto"/>
      </w:pPr>
    </w:p>
    <w:p w14:paraId="24B972CF">
      <w:pPr>
        <w:pStyle w:val="2"/>
        <w:spacing w:line="263" w:lineRule="auto"/>
      </w:pPr>
    </w:p>
    <w:p w14:paraId="6D4C83F6">
      <w:pPr>
        <w:spacing w:before="133" w:line="243" w:lineRule="auto"/>
        <w:ind w:firstLine="20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制度落实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，即在送达《行政处罚决定书》的同时向行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政处罚相对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人送达行政处罚信用修复告知书（ 附件 1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，各单位可根据实际情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况进行相应修改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主动告知行政处罚相对人该行政处罚信息即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将被公示的网站、失信行为类型、最短公示期、修复流程等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内容。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“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两书</w:t>
      </w:r>
      <w:r>
        <w:rPr>
          <w:rFonts w:ascii="微软雅黑" w:hAnsi="微软雅黑" w:eastAsia="微软雅黑" w:cs="微软雅黑"/>
          <w:spacing w:val="-6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”送达完成后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，做好信用修复告知书送达台账（ 附件</w:t>
      </w:r>
      <w:r>
        <w:rPr>
          <w:rFonts w:ascii="微软雅黑" w:hAnsi="微软雅黑" w:eastAsia="微软雅黑" w:cs="微软雅黑"/>
          <w:sz w:val="31"/>
          <w:szCs w:val="31"/>
        </w:rPr>
        <w:t xml:space="preserve"> 3） 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登记工作。</w:t>
      </w:r>
    </w:p>
    <w:p w14:paraId="60FC12D9">
      <w:pPr>
        <w:spacing w:before="6" w:line="239" w:lineRule="auto"/>
        <w:ind w:left="10" w:right="117" w:firstLine="61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</w:rPr>
        <w:t>（ 三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）加强协调配合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。要开展宣传教育，优化举措提高信用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修复质效。各责任单位要充分发挥各自职能作用，加强工作督导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和业务指导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，密切配合，协调解决有关难点和问题，推动“</w:t>
      </w:r>
      <w:r>
        <w:rPr>
          <w:rFonts w:ascii="微软雅黑" w:hAnsi="微软雅黑" w:eastAsia="微软雅黑" w:cs="微软雅黑"/>
          <w:spacing w:val="-5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两书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同送</w:t>
      </w:r>
      <w:r>
        <w:rPr>
          <w:rFonts w:ascii="微软雅黑" w:hAnsi="微软雅黑" w:eastAsia="微软雅黑" w:cs="微软雅黑"/>
          <w:spacing w:val="-6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”工作有力有序开展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。同时，通过政府网站、新媒体、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报纸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等多种方式广泛开展行政处罚信息信用修复政策解读和宣传，深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入企业开展面对面宣讲，引导行政处罚相对人主动纠正违法失信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行为</w:t>
      </w:r>
      <w:r>
        <w:rPr>
          <w:rFonts w:ascii="微软雅黑" w:hAnsi="微软雅黑" w:eastAsia="微软雅黑" w:cs="微软雅黑"/>
          <w:spacing w:val="-3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、消除不良影响、及时修复失信信息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、重塑良好信用，逐步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提升信用合规能力建设。</w:t>
      </w:r>
    </w:p>
    <w:p w14:paraId="02B47A94">
      <w:pPr>
        <w:spacing w:before="80" w:line="411" w:lineRule="exact"/>
        <w:ind w:left="65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五、加强督查确保全面落实</w:t>
      </w:r>
    </w:p>
    <w:p w14:paraId="27A90F45">
      <w:pPr>
        <w:spacing w:before="139" w:line="242" w:lineRule="auto"/>
        <w:ind w:left="10" w:firstLine="643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具有行政处罚权的单位要建立信用修复告知工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作台账、做好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工作衔接，通过多种方式向存量行政处罚案件所涉及的经营主体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 告知信用修复有关政策，将信用修复“</w:t>
      </w:r>
      <w:r>
        <w:rPr>
          <w:rFonts w:ascii="微软雅黑" w:hAnsi="微软雅黑" w:eastAsia="微软雅黑" w:cs="微软雅黑"/>
          <w:spacing w:val="-5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两书同送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”制度落实情况</w:t>
      </w:r>
      <w:r>
        <w:rPr>
          <w:rFonts w:ascii="微软雅黑" w:hAnsi="微软雅黑" w:eastAsia="微软雅黑" w:cs="微软雅黑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作为信用体系建设工作重要内容，在信用修复过程中要随机对制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度落实情况进行回访，确保信用修复“两书同送</w:t>
      </w:r>
      <w:r>
        <w:rPr>
          <w:rFonts w:ascii="微软雅黑" w:hAnsi="微软雅黑" w:eastAsia="微软雅黑" w:cs="微软雅黑"/>
          <w:spacing w:val="-4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”制度全面落实。</w:t>
      </w:r>
    </w:p>
    <w:p w14:paraId="040148C8">
      <w:pPr>
        <w:pStyle w:val="2"/>
        <w:spacing w:line="422" w:lineRule="auto"/>
      </w:pPr>
    </w:p>
    <w:p w14:paraId="3E99B95D">
      <w:pPr>
        <w:spacing w:before="133" w:line="199" w:lineRule="auto"/>
        <w:ind w:left="67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附件：</w:t>
      </w:r>
      <w:r>
        <w:rPr>
          <w:rFonts w:ascii="微软雅黑" w:hAnsi="微软雅黑" w:eastAsia="微软雅黑" w:cs="微软雅黑"/>
          <w:spacing w:val="-5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1.行政处罚信用修复告知书（模板）</w:t>
      </w:r>
    </w:p>
    <w:p w14:paraId="1D30D411">
      <w:pPr>
        <w:spacing w:before="101" w:line="237" w:lineRule="auto"/>
        <w:ind w:left="1704" w:right="1613" w:hanging="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2.经营主体信用修复申请书</w:t>
      </w:r>
      <w:r>
        <w:rPr>
          <w:rFonts w:ascii="微软雅黑" w:hAnsi="微软雅黑" w:eastAsia="微软雅黑" w:cs="微软雅黑"/>
          <w:spacing w:val="-3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、守信承诺书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3.信用修复告知书送达台账（模板）</w:t>
      </w:r>
    </w:p>
    <w:p w14:paraId="41915591">
      <w:pPr>
        <w:spacing w:line="237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9" w:type="default"/>
          <w:pgSz w:w="11906" w:h="16839"/>
          <w:pgMar w:top="400" w:right="1355" w:bottom="1168" w:left="1590" w:header="0" w:footer="997" w:gutter="0"/>
          <w:cols w:space="720" w:num="1"/>
        </w:sectPr>
      </w:pPr>
    </w:p>
    <w:p w14:paraId="000985D8">
      <w:pPr>
        <w:pStyle w:val="2"/>
        <w:spacing w:line="276" w:lineRule="auto"/>
      </w:pPr>
    </w:p>
    <w:p w14:paraId="6125D260">
      <w:pPr>
        <w:pStyle w:val="2"/>
        <w:spacing w:line="276" w:lineRule="auto"/>
      </w:pPr>
    </w:p>
    <w:p w14:paraId="43AA860D">
      <w:pPr>
        <w:pStyle w:val="2"/>
        <w:spacing w:line="276" w:lineRule="auto"/>
      </w:pPr>
    </w:p>
    <w:p w14:paraId="187DFA93">
      <w:pPr>
        <w:pStyle w:val="2"/>
        <w:spacing w:line="277" w:lineRule="auto"/>
      </w:pPr>
    </w:p>
    <w:p w14:paraId="4644ADC7">
      <w:pPr>
        <w:spacing w:before="98" w:line="405" w:lineRule="exact"/>
        <w:ind w:left="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position w:val="1"/>
          <w:sz w:val="30"/>
          <w:szCs w:val="30"/>
        </w:rPr>
        <w:t>附件</w:t>
      </w:r>
      <w:r>
        <w:rPr>
          <w:rFonts w:ascii="黑体" w:hAnsi="黑体" w:eastAsia="黑体" w:cs="黑体"/>
          <w:spacing w:val="-38"/>
          <w:position w:val="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5"/>
          <w:position w:val="1"/>
          <w:sz w:val="30"/>
          <w:szCs w:val="30"/>
        </w:rPr>
        <w:t>1</w:t>
      </w:r>
    </w:p>
    <w:p w14:paraId="0514A264">
      <w:pPr>
        <w:spacing w:before="64" w:line="186" w:lineRule="auto"/>
        <w:ind w:left="2902" w:right="1035" w:hanging="1923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9"/>
          <w:sz w:val="42"/>
          <w:szCs w:val="42"/>
        </w:rPr>
        <w:t>咸宁市市场监督管理局行政处罚信息</w:t>
      </w:r>
      <w:r>
        <w:rPr>
          <w:rFonts w:ascii="微软雅黑" w:hAnsi="微软雅黑" w:eastAsia="微软雅黑" w:cs="微软雅黑"/>
          <w:spacing w:val="1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9"/>
          <w:sz w:val="42"/>
          <w:szCs w:val="42"/>
        </w:rPr>
        <w:t>信用修复告知书</w:t>
      </w:r>
    </w:p>
    <w:p w14:paraId="0693DE98">
      <w:pPr>
        <w:spacing w:before="94" w:line="207" w:lineRule="auto"/>
        <w:ind w:left="309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3"/>
          <w:sz w:val="30"/>
          <w:szCs w:val="30"/>
        </w:rPr>
        <w:t>市监</w:t>
      </w:r>
      <w:r>
        <w:rPr>
          <w:rFonts w:ascii="微软雅黑" w:hAnsi="微软雅黑" w:eastAsia="微软雅黑" w:cs="微软雅黑"/>
          <w:spacing w:val="3"/>
          <w:sz w:val="30"/>
          <w:szCs w:val="30"/>
        </w:rPr>
        <w:t xml:space="preserve">            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〔                〕              号</w:t>
      </w:r>
    </w:p>
    <w:p w14:paraId="00EF94F7">
      <w:pPr>
        <w:spacing w:before="118" w:line="199" w:lineRule="auto"/>
        <w:ind w:left="6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（行政相对人名称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）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：</w:t>
      </w:r>
    </w:p>
    <w:p w14:paraId="63406432">
      <w:pPr>
        <w:spacing w:before="118" w:line="199" w:lineRule="auto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你（单位）</w:t>
      </w:r>
      <w:r>
        <w:rPr>
          <w:rFonts w:ascii="微软雅黑" w:hAnsi="微软雅黑" w:eastAsia="微软雅黑" w:cs="微软雅黑"/>
          <w:spacing w:val="-3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于       年       月        日被我单位给予行政处罚，</w:t>
      </w:r>
    </w:p>
    <w:p w14:paraId="1CB76542">
      <w:pPr>
        <w:spacing w:before="121" w:line="203" w:lineRule="auto"/>
        <w:ind w:left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行政处罚决定书文号为</w:t>
      </w:r>
      <w:r>
        <w:rPr>
          <w:rFonts w:ascii="微软雅黑" w:hAnsi="微软雅黑" w:eastAsia="微软雅黑" w:cs="微软雅黑"/>
          <w:sz w:val="31"/>
          <w:szCs w:val="31"/>
        </w:rPr>
        <w:t xml:space="preserve">                                               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。</w:t>
      </w:r>
    </w:p>
    <w:p w14:paraId="7270E98A">
      <w:pPr>
        <w:spacing w:before="108" w:line="251" w:lineRule="auto"/>
        <w:ind w:left="6" w:firstLine="635"/>
        <w:jc w:val="both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根据《中华人民共和国行政处罚法》《市场监督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管理行政处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罚信息公示规定》《市场监督管理信用修复管理办法》等法律法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规和政策文件，该行政处罚信息应在7 个工</w:t>
      </w:r>
      <w:r>
        <w:rPr>
          <w:rFonts w:ascii="微软雅黑" w:hAnsi="微软雅黑" w:eastAsia="微软雅黑" w:cs="微软雅黑"/>
          <w:sz w:val="31"/>
          <w:szCs w:val="31"/>
        </w:rPr>
        <w:t>作 日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 xml:space="preserve">内逐级推送至国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家企业信用信息公示系统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、“</w:t>
      </w:r>
      <w:r>
        <w:rPr>
          <w:rFonts w:ascii="微软雅黑" w:hAnsi="微软雅黑" w:eastAsia="微软雅黑" w:cs="微软雅黑"/>
          <w:spacing w:val="-6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信用中国</w:t>
      </w:r>
      <w:r>
        <w:rPr>
          <w:rFonts w:ascii="微软雅黑" w:hAnsi="微软雅黑" w:eastAsia="微软雅黑" w:cs="微软雅黑"/>
          <w:spacing w:val="-6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”等政府部门信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用网站，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向社会公示。</w:t>
      </w:r>
    </w:p>
    <w:p w14:paraId="5B85FF1A">
      <w:pPr>
        <w:spacing w:before="19" w:line="199" w:lineRule="auto"/>
        <w:ind w:right="54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本次行政处罚信息自公示之日起届满                      （ 公示</w:t>
      </w:r>
    </w:p>
    <w:p w14:paraId="50B267A3">
      <w:pPr>
        <w:spacing w:before="119" w:line="199" w:lineRule="auto"/>
        <w:ind w:left="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期限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停止公示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。行政处罚信息公示达到</w:t>
      </w:r>
      <w:r>
        <w:rPr>
          <w:rFonts w:ascii="微软雅黑" w:hAnsi="微软雅黑" w:eastAsia="微软雅黑" w:cs="微软雅黑"/>
          <w:sz w:val="31"/>
          <w:szCs w:val="31"/>
        </w:rPr>
        <w:t xml:space="preserve">                   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27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可以</w:t>
      </w:r>
    </w:p>
    <w:p w14:paraId="4E566FA8">
      <w:pPr>
        <w:spacing w:before="120" w:line="249" w:lineRule="auto"/>
        <w:ind w:left="44" w:right="54" w:firstLine="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申请信用修复的最低公示时间</w:t>
      </w:r>
      <w:r>
        <w:rPr>
          <w:rFonts w:ascii="微软雅黑" w:hAnsi="微软雅黑" w:eastAsia="微软雅黑" w:cs="微软雅黑"/>
          <w:spacing w:val="-19"/>
          <w:sz w:val="31"/>
          <w:szCs w:val="31"/>
        </w:rPr>
        <w:t>），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且同时符合以下条件的，可以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向我局申请信用修复提前停止公示：</w:t>
      </w:r>
    </w:p>
    <w:p w14:paraId="72155F2A">
      <w:pPr>
        <w:spacing w:before="15" w:line="199" w:lineRule="auto"/>
        <w:ind w:left="6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（ 一 ）已经自觉履行行政处罚决定中规定的义务；</w:t>
      </w:r>
    </w:p>
    <w:p w14:paraId="4B531E00">
      <w:pPr>
        <w:spacing w:before="118" w:line="199" w:lineRule="auto"/>
        <w:ind w:left="6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 二 ）已经主动消除危害后果和不良影响；</w:t>
      </w:r>
    </w:p>
    <w:p w14:paraId="4A2108D1">
      <w:pPr>
        <w:spacing w:before="120" w:line="228" w:lineRule="auto"/>
        <w:ind w:right="54" w:firstLine="6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>（ 三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>）未因同一类违法行为再次受到市场监督管理部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门行政</w:t>
      </w:r>
      <w:r>
        <w:rPr>
          <w:rFonts w:ascii="微软雅黑" w:hAnsi="微软雅黑" w:eastAsia="微软雅黑" w:cs="微软雅黑"/>
          <w:sz w:val="31"/>
          <w:szCs w:val="31"/>
        </w:rPr>
        <w:t xml:space="preserve"> 处罚；</w:t>
      </w:r>
    </w:p>
    <w:p w14:paraId="4B64B9E1">
      <w:pPr>
        <w:spacing w:before="108" w:line="199" w:lineRule="auto"/>
        <w:ind w:left="61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（</w:t>
      </w:r>
      <w:r>
        <w:rPr>
          <w:rFonts w:ascii="微软雅黑" w:hAnsi="微软雅黑" w:eastAsia="微软雅黑" w:cs="微软雅黑"/>
          <w:spacing w:val="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3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）未在经营异常名录和严重违法失信名单中。</w:t>
      </w:r>
    </w:p>
    <w:p w14:paraId="021251A8">
      <w:pPr>
        <w:spacing w:before="123" w:line="248" w:lineRule="auto"/>
        <w:ind w:left="13" w:right="52" w:firstLine="67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当事人受到责令停产停业</w:t>
      </w:r>
      <w:r>
        <w:rPr>
          <w:rFonts w:ascii="微软雅黑" w:hAnsi="微软雅黑" w:eastAsia="微软雅黑" w:cs="微软雅黑"/>
          <w:spacing w:val="-5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、限制开展生产经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营活动、限制从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、降低资质等级、吊销许可证件、吊销营业执照以及国家市场</w:t>
      </w:r>
    </w:p>
    <w:p w14:paraId="5E8C892E">
      <w:pPr>
        <w:spacing w:line="248" w:lineRule="auto"/>
        <w:rPr>
          <w:rFonts w:ascii="微软雅黑" w:hAnsi="微软雅黑" w:eastAsia="微软雅黑" w:cs="微软雅黑"/>
          <w:sz w:val="31"/>
          <w:szCs w:val="31"/>
        </w:rPr>
        <w:sectPr>
          <w:footerReference r:id="rId10" w:type="default"/>
          <w:pgSz w:w="11906" w:h="16839"/>
          <w:pgMar w:top="400" w:right="1421" w:bottom="1168" w:left="1603" w:header="0" w:footer="997" w:gutter="0"/>
          <w:cols w:space="720" w:num="1"/>
        </w:sectPr>
      </w:pPr>
    </w:p>
    <w:p w14:paraId="65FF7C48">
      <w:pPr>
        <w:pStyle w:val="2"/>
        <w:spacing w:line="268" w:lineRule="auto"/>
      </w:pPr>
    </w:p>
    <w:p w14:paraId="4DCD7A33">
      <w:pPr>
        <w:pStyle w:val="2"/>
        <w:spacing w:line="269" w:lineRule="auto"/>
      </w:pPr>
    </w:p>
    <w:p w14:paraId="6B212914">
      <w:pPr>
        <w:pStyle w:val="2"/>
        <w:spacing w:line="269" w:lineRule="auto"/>
      </w:pPr>
    </w:p>
    <w:p w14:paraId="7A08816C">
      <w:pPr>
        <w:pStyle w:val="2"/>
        <w:spacing w:line="269" w:lineRule="auto"/>
      </w:pPr>
    </w:p>
    <w:p w14:paraId="0E384696">
      <w:pPr>
        <w:spacing w:before="133"/>
        <w:ind w:left="100" w:right="81" w:firstLine="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监督管理局总局规定的其他较为严重行政处罚的、不得提前停止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公示。</w:t>
      </w:r>
    </w:p>
    <w:p w14:paraId="6F271F8A">
      <w:pPr>
        <w:spacing w:before="53" w:line="250" w:lineRule="auto"/>
        <w:ind w:left="737" w:right="3872" w:firstLine="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信用修复途径</w:t>
      </w:r>
      <w:r>
        <w:rPr>
          <w:rFonts w:ascii="微软雅黑" w:hAnsi="微软雅黑" w:eastAsia="微软雅黑" w:cs="微软雅黑"/>
          <w:spacing w:val="-5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。信用修复地址：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联系电话：</w:t>
      </w:r>
    </w:p>
    <w:p w14:paraId="2943A8BB">
      <w:pPr>
        <w:spacing w:before="13" w:line="248" w:lineRule="auto"/>
        <w:ind w:left="102" w:right="84" w:firstLine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另：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向市场监管部门申请行政处罚信用修复不收取任何费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用。</w:t>
      </w:r>
    </w:p>
    <w:p w14:paraId="50973BC6">
      <w:pPr>
        <w:pStyle w:val="2"/>
        <w:spacing w:line="259" w:lineRule="auto"/>
      </w:pPr>
    </w:p>
    <w:p w14:paraId="0B3317B4">
      <w:pPr>
        <w:pStyle w:val="2"/>
        <w:spacing w:line="260" w:lineRule="auto"/>
      </w:pPr>
    </w:p>
    <w:p w14:paraId="049FD25D">
      <w:pPr>
        <w:pStyle w:val="2"/>
        <w:spacing w:line="260" w:lineRule="auto"/>
      </w:pPr>
    </w:p>
    <w:p w14:paraId="53040BAE">
      <w:pPr>
        <w:pStyle w:val="2"/>
        <w:spacing w:line="260" w:lineRule="auto"/>
      </w:pPr>
    </w:p>
    <w:p w14:paraId="1EF170C7">
      <w:pPr>
        <w:pStyle w:val="2"/>
        <w:spacing w:line="260" w:lineRule="auto"/>
      </w:pPr>
    </w:p>
    <w:p w14:paraId="23828DD8">
      <w:pPr>
        <w:pStyle w:val="2"/>
        <w:spacing w:line="260" w:lineRule="auto"/>
      </w:pPr>
    </w:p>
    <w:p w14:paraId="33E80948">
      <w:pPr>
        <w:spacing w:before="133" w:line="248" w:lineRule="auto"/>
        <w:ind w:left="4728" w:right="1567" w:hanging="4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咸宁市市场监督管理局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年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     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月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 xml:space="preserve">      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日</w:t>
      </w:r>
    </w:p>
    <w:p w14:paraId="5FC989ED">
      <w:pPr>
        <w:pStyle w:val="2"/>
        <w:spacing w:line="274" w:lineRule="auto"/>
      </w:pPr>
    </w:p>
    <w:p w14:paraId="700462E2">
      <w:pPr>
        <w:pStyle w:val="2"/>
        <w:spacing w:line="274" w:lineRule="auto"/>
      </w:pPr>
    </w:p>
    <w:p w14:paraId="70AA8A12">
      <w:pPr>
        <w:pStyle w:val="2"/>
        <w:spacing w:line="274" w:lineRule="auto"/>
      </w:pPr>
    </w:p>
    <w:p w14:paraId="20AE0C33">
      <w:pPr>
        <w:pStyle w:val="2"/>
        <w:spacing w:line="274" w:lineRule="auto"/>
      </w:pPr>
    </w:p>
    <w:p w14:paraId="244AFF24">
      <w:pPr>
        <w:spacing w:before="129" w:line="208" w:lineRule="auto"/>
        <w:ind w:left="4737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8"/>
          <w:sz w:val="30"/>
          <w:szCs w:val="30"/>
        </w:rPr>
        <w:t>送达回证</w:t>
      </w:r>
    </w:p>
    <w:p w14:paraId="00345DE1">
      <w:pPr>
        <w:spacing w:line="39" w:lineRule="exact"/>
      </w:pPr>
    </w:p>
    <w:tbl>
      <w:tblPr>
        <w:tblStyle w:val="5"/>
        <w:tblW w:w="8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7"/>
        <w:gridCol w:w="3276"/>
        <w:gridCol w:w="1280"/>
        <w:gridCol w:w="1429"/>
        <w:gridCol w:w="1637"/>
      </w:tblGrid>
      <w:tr w14:paraId="2DF68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377" w:type="dxa"/>
            <w:vAlign w:val="top"/>
          </w:tcPr>
          <w:p w14:paraId="1994B8B3">
            <w:pPr>
              <w:pStyle w:val="6"/>
              <w:spacing w:before="257" w:line="203" w:lineRule="auto"/>
              <w:ind w:left="75"/>
            </w:pPr>
            <w:r>
              <w:rPr>
                <w:spacing w:val="-1"/>
              </w:rPr>
              <w:t>送达地点</w:t>
            </w:r>
          </w:p>
        </w:tc>
        <w:tc>
          <w:tcPr>
            <w:tcW w:w="4556" w:type="dxa"/>
            <w:gridSpan w:val="2"/>
            <w:vAlign w:val="top"/>
          </w:tcPr>
          <w:p w14:paraId="0CCBAC0F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2F511235">
            <w:pPr>
              <w:pStyle w:val="6"/>
              <w:spacing w:before="257" w:line="201" w:lineRule="auto"/>
              <w:ind w:left="75"/>
            </w:pPr>
            <w:r>
              <w:rPr>
                <w:spacing w:val="-1"/>
              </w:rPr>
              <w:t>送达方式</w:t>
            </w:r>
          </w:p>
        </w:tc>
        <w:tc>
          <w:tcPr>
            <w:tcW w:w="1637" w:type="dxa"/>
            <w:vAlign w:val="top"/>
          </w:tcPr>
          <w:p w14:paraId="04FB1F07">
            <w:pPr>
              <w:rPr>
                <w:rFonts w:ascii="Arial"/>
                <w:sz w:val="21"/>
              </w:rPr>
            </w:pPr>
          </w:p>
        </w:tc>
      </w:tr>
      <w:tr w14:paraId="43D71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2" w:hRule="atLeast"/>
        </w:trPr>
        <w:tc>
          <w:tcPr>
            <w:tcW w:w="1377" w:type="dxa"/>
            <w:vAlign w:val="top"/>
          </w:tcPr>
          <w:p w14:paraId="2BC28EA1">
            <w:pPr>
              <w:spacing w:line="256" w:lineRule="auto"/>
              <w:rPr>
                <w:rFonts w:ascii="Arial"/>
                <w:sz w:val="21"/>
              </w:rPr>
            </w:pPr>
          </w:p>
          <w:p w14:paraId="79FC3EFF">
            <w:pPr>
              <w:spacing w:line="256" w:lineRule="auto"/>
              <w:rPr>
                <w:rFonts w:ascii="Arial"/>
                <w:sz w:val="21"/>
              </w:rPr>
            </w:pPr>
          </w:p>
          <w:p w14:paraId="0AB9E8A8">
            <w:pPr>
              <w:spacing w:line="257" w:lineRule="auto"/>
              <w:rPr>
                <w:rFonts w:ascii="Arial"/>
                <w:sz w:val="21"/>
              </w:rPr>
            </w:pPr>
          </w:p>
          <w:p w14:paraId="572AB83E">
            <w:pPr>
              <w:pStyle w:val="6"/>
              <w:spacing w:before="103" w:line="201" w:lineRule="auto"/>
              <w:ind w:left="545"/>
            </w:pPr>
            <w:r>
              <w:rPr>
                <w:spacing w:val="-5"/>
              </w:rPr>
              <w:t>收件人</w:t>
            </w:r>
          </w:p>
        </w:tc>
        <w:tc>
          <w:tcPr>
            <w:tcW w:w="3276" w:type="dxa"/>
            <w:vAlign w:val="top"/>
          </w:tcPr>
          <w:p w14:paraId="10FB8500">
            <w:pPr>
              <w:pStyle w:val="6"/>
              <w:spacing w:before="252" w:line="196" w:lineRule="auto"/>
              <w:ind w:left="875"/>
            </w:pPr>
            <w:r>
              <w:rPr>
                <w:spacing w:val="1"/>
              </w:rPr>
              <w:t>（签名或者盖章）</w:t>
            </w:r>
          </w:p>
          <w:p w14:paraId="332A70E0">
            <w:pPr>
              <w:pStyle w:val="6"/>
              <w:spacing w:before="286" w:line="200" w:lineRule="auto"/>
              <w:ind w:right="48"/>
              <w:jc w:val="right"/>
            </w:pPr>
            <w:r>
              <w:rPr>
                <w:spacing w:val="-6"/>
              </w:rPr>
              <w:t>年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6"/>
              </w:rPr>
              <w:t>月</w:t>
            </w:r>
            <w:r>
              <w:rPr>
                <w:spacing w:val="2"/>
              </w:rPr>
              <w:t xml:space="preserve">              </w:t>
            </w:r>
            <w:r>
              <w:rPr>
                <w:spacing w:val="-6"/>
              </w:rPr>
              <w:t>日</w:t>
            </w:r>
          </w:p>
        </w:tc>
        <w:tc>
          <w:tcPr>
            <w:tcW w:w="1280" w:type="dxa"/>
            <w:vAlign w:val="top"/>
          </w:tcPr>
          <w:p w14:paraId="164DFFD6">
            <w:pPr>
              <w:spacing w:line="460" w:lineRule="auto"/>
              <w:rPr>
                <w:rFonts w:ascii="Arial"/>
                <w:sz w:val="21"/>
              </w:rPr>
            </w:pPr>
          </w:p>
          <w:p w14:paraId="6340A997">
            <w:pPr>
              <w:pStyle w:val="6"/>
              <w:spacing w:before="103" w:line="361" w:lineRule="auto"/>
              <w:ind w:left="520" w:right="185" w:firstLine="89"/>
            </w:pPr>
            <w:r>
              <w:rPr>
                <w:spacing w:val="-3"/>
              </w:rPr>
              <w:t>见证</w:t>
            </w:r>
            <w:r>
              <w:t xml:space="preserve"> 人</w:t>
            </w:r>
          </w:p>
        </w:tc>
        <w:tc>
          <w:tcPr>
            <w:tcW w:w="3066" w:type="dxa"/>
            <w:gridSpan w:val="2"/>
            <w:vAlign w:val="top"/>
          </w:tcPr>
          <w:p w14:paraId="375C685D">
            <w:pPr>
              <w:pStyle w:val="6"/>
              <w:spacing w:before="251" w:line="359" w:lineRule="auto"/>
              <w:ind w:left="544" w:right="353" w:firstLine="227"/>
            </w:pPr>
            <w:r>
              <w:rPr>
                <w:spacing w:val="1"/>
              </w:rPr>
              <w:t xml:space="preserve">（签名或者盖章） </w:t>
            </w:r>
            <w:r>
              <w:rPr>
                <w:spacing w:val="-4"/>
              </w:rPr>
              <w:t>年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4"/>
              </w:rPr>
              <w:t>月</w:t>
            </w:r>
          </w:p>
          <w:p w14:paraId="5A291577">
            <w:pPr>
              <w:pStyle w:val="6"/>
              <w:spacing w:before="43" w:line="164" w:lineRule="auto"/>
              <w:ind w:left="1464"/>
            </w:pPr>
            <w:r>
              <w:t>日</w:t>
            </w:r>
          </w:p>
        </w:tc>
      </w:tr>
      <w:tr w14:paraId="6056C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377" w:type="dxa"/>
            <w:vAlign w:val="top"/>
          </w:tcPr>
          <w:p w14:paraId="5D2F74B3">
            <w:pPr>
              <w:pStyle w:val="6"/>
              <w:spacing w:before="258" w:line="203" w:lineRule="auto"/>
              <w:ind w:left="536"/>
            </w:pPr>
            <w:r>
              <w:rPr>
                <w:spacing w:val="-2"/>
              </w:rPr>
              <w:t>送达人</w:t>
            </w:r>
          </w:p>
        </w:tc>
        <w:tc>
          <w:tcPr>
            <w:tcW w:w="7622" w:type="dxa"/>
            <w:gridSpan w:val="4"/>
            <w:vAlign w:val="top"/>
          </w:tcPr>
          <w:p w14:paraId="6288DED1">
            <w:pPr>
              <w:rPr>
                <w:rFonts w:ascii="Arial"/>
                <w:sz w:val="21"/>
              </w:rPr>
            </w:pPr>
          </w:p>
        </w:tc>
      </w:tr>
      <w:tr w14:paraId="19F8F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77" w:type="dxa"/>
            <w:vAlign w:val="top"/>
          </w:tcPr>
          <w:p w14:paraId="22A0B58D">
            <w:pPr>
              <w:pStyle w:val="6"/>
              <w:spacing w:before="258" w:line="202" w:lineRule="auto"/>
              <w:ind w:left="496"/>
            </w:pPr>
            <w:r>
              <w:rPr>
                <w:spacing w:val="-3"/>
              </w:rPr>
              <w:t>备</w:t>
            </w:r>
            <w:r>
              <w:rPr>
                <w:spacing w:val="12"/>
              </w:rPr>
              <w:t xml:space="preserve">   </w:t>
            </w:r>
            <w:r>
              <w:rPr>
                <w:spacing w:val="-3"/>
              </w:rPr>
              <w:t>注</w:t>
            </w:r>
          </w:p>
        </w:tc>
        <w:tc>
          <w:tcPr>
            <w:tcW w:w="7622" w:type="dxa"/>
            <w:gridSpan w:val="4"/>
            <w:vAlign w:val="top"/>
          </w:tcPr>
          <w:p w14:paraId="2454787F">
            <w:pPr>
              <w:rPr>
                <w:rFonts w:ascii="Arial"/>
                <w:sz w:val="21"/>
              </w:rPr>
            </w:pPr>
          </w:p>
        </w:tc>
      </w:tr>
    </w:tbl>
    <w:p w14:paraId="141AFC62">
      <w:pPr>
        <w:pStyle w:val="2"/>
      </w:pPr>
    </w:p>
    <w:p w14:paraId="5E58BABB">
      <w:pPr>
        <w:sectPr>
          <w:footerReference r:id="rId11" w:type="default"/>
          <w:pgSz w:w="11906" w:h="16839"/>
          <w:pgMar w:top="400" w:right="1391" w:bottom="1170" w:left="1504" w:header="0" w:footer="997" w:gutter="0"/>
          <w:cols w:space="720" w:num="1"/>
        </w:sectPr>
      </w:pPr>
    </w:p>
    <w:p w14:paraId="4613BB3E">
      <w:pPr>
        <w:pStyle w:val="2"/>
        <w:spacing w:line="267" w:lineRule="auto"/>
      </w:pPr>
    </w:p>
    <w:p w14:paraId="6A16749E">
      <w:pPr>
        <w:pStyle w:val="2"/>
        <w:spacing w:line="267" w:lineRule="auto"/>
      </w:pPr>
    </w:p>
    <w:p w14:paraId="05423780">
      <w:pPr>
        <w:pStyle w:val="2"/>
        <w:spacing w:line="267" w:lineRule="auto"/>
      </w:pPr>
    </w:p>
    <w:p w14:paraId="47749557">
      <w:pPr>
        <w:pStyle w:val="2"/>
        <w:spacing w:line="267" w:lineRule="auto"/>
      </w:pPr>
    </w:p>
    <w:p w14:paraId="5B6C7CFF">
      <w:pPr>
        <w:spacing w:before="101" w:line="417" w:lineRule="exact"/>
        <w:ind w:left="1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position w:val="1"/>
          <w:sz w:val="31"/>
          <w:szCs w:val="31"/>
        </w:rPr>
        <w:t>2</w:t>
      </w:r>
    </w:p>
    <w:p w14:paraId="4FEDCAE4">
      <w:pPr>
        <w:spacing w:before="289" w:line="187" w:lineRule="auto"/>
        <w:ind w:left="3143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9"/>
          <w:sz w:val="42"/>
          <w:szCs w:val="42"/>
        </w:rPr>
        <w:t>信用修复申请书</w:t>
      </w:r>
    </w:p>
    <w:p w14:paraId="39F28855">
      <w:pPr>
        <w:spacing w:line="156" w:lineRule="exact"/>
      </w:pPr>
    </w:p>
    <w:tbl>
      <w:tblPr>
        <w:tblStyle w:val="5"/>
        <w:tblW w:w="88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2547"/>
        <w:gridCol w:w="884"/>
        <w:gridCol w:w="1663"/>
        <w:gridCol w:w="2270"/>
      </w:tblGrid>
      <w:tr w14:paraId="5295B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05" w:type="dxa"/>
            <w:vMerge w:val="restart"/>
            <w:tcBorders>
              <w:bottom w:val="nil"/>
            </w:tcBorders>
            <w:vAlign w:val="top"/>
          </w:tcPr>
          <w:p w14:paraId="5B69978A">
            <w:pPr>
              <w:spacing w:line="254" w:lineRule="auto"/>
              <w:rPr>
                <w:rFonts w:ascii="Arial"/>
                <w:sz w:val="21"/>
              </w:rPr>
            </w:pPr>
          </w:p>
          <w:p w14:paraId="3EDA603D">
            <w:pPr>
              <w:spacing w:line="254" w:lineRule="auto"/>
              <w:rPr>
                <w:rFonts w:ascii="Arial"/>
                <w:sz w:val="21"/>
              </w:rPr>
            </w:pPr>
          </w:p>
          <w:p w14:paraId="36FDFAD9">
            <w:pPr>
              <w:spacing w:line="255" w:lineRule="auto"/>
              <w:rPr>
                <w:rFonts w:ascii="Arial"/>
                <w:sz w:val="21"/>
              </w:rPr>
            </w:pPr>
          </w:p>
          <w:p w14:paraId="6C5F2014">
            <w:pPr>
              <w:spacing w:line="255" w:lineRule="auto"/>
              <w:rPr>
                <w:rFonts w:ascii="Arial"/>
                <w:sz w:val="21"/>
              </w:rPr>
            </w:pPr>
          </w:p>
          <w:p w14:paraId="24895B1C">
            <w:pPr>
              <w:spacing w:line="255" w:lineRule="auto"/>
              <w:rPr>
                <w:rFonts w:ascii="Arial"/>
                <w:sz w:val="21"/>
              </w:rPr>
            </w:pPr>
          </w:p>
          <w:p w14:paraId="5B962079">
            <w:pPr>
              <w:pStyle w:val="6"/>
              <w:spacing w:before="103" w:line="207" w:lineRule="auto"/>
              <w:ind w:left="77" w:right="74" w:firstLine="418"/>
            </w:pPr>
            <w:r>
              <w:rPr>
                <w:spacing w:val="-4"/>
              </w:rPr>
              <w:t>基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本</w:t>
            </w:r>
            <w:r>
              <w:rPr>
                <w:spacing w:val="36"/>
              </w:rPr>
              <w:t xml:space="preserve"> </w:t>
            </w:r>
            <w:r>
              <w:rPr>
                <w:spacing w:val="-4"/>
              </w:rPr>
              <w:t>情</w:t>
            </w:r>
            <w:r>
              <w:t xml:space="preserve"> 况</w:t>
            </w:r>
          </w:p>
        </w:tc>
        <w:tc>
          <w:tcPr>
            <w:tcW w:w="2547" w:type="dxa"/>
            <w:vAlign w:val="top"/>
          </w:tcPr>
          <w:p w14:paraId="54868336">
            <w:pPr>
              <w:pStyle w:val="6"/>
              <w:spacing w:before="154" w:line="201" w:lineRule="auto"/>
              <w:ind w:left="509"/>
            </w:pPr>
            <w:r>
              <w:rPr>
                <w:spacing w:val="-8"/>
              </w:rPr>
              <w:t>当事人</w:t>
            </w:r>
          </w:p>
        </w:tc>
        <w:tc>
          <w:tcPr>
            <w:tcW w:w="4817" w:type="dxa"/>
            <w:gridSpan w:val="3"/>
            <w:vAlign w:val="top"/>
          </w:tcPr>
          <w:p w14:paraId="46E9F87F">
            <w:pPr>
              <w:rPr>
                <w:rFonts w:ascii="Arial"/>
                <w:sz w:val="21"/>
              </w:rPr>
            </w:pPr>
          </w:p>
        </w:tc>
      </w:tr>
      <w:tr w14:paraId="15257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505" w:type="dxa"/>
            <w:vMerge w:val="continue"/>
            <w:tcBorders>
              <w:top w:val="nil"/>
              <w:bottom w:val="nil"/>
            </w:tcBorders>
            <w:vAlign w:val="top"/>
          </w:tcPr>
          <w:p w14:paraId="65DCF1D9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4759A7E1">
            <w:pPr>
              <w:pStyle w:val="6"/>
              <w:spacing w:before="147" w:line="208" w:lineRule="auto"/>
              <w:ind w:left="70" w:right="70" w:firstLine="421"/>
              <w:jc w:val="both"/>
            </w:pPr>
            <w:r>
              <w:rPr>
                <w:spacing w:val="6"/>
              </w:rPr>
              <w:t>法定代表人（负责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人、经营者）姓名及身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份证件号码</w:t>
            </w:r>
          </w:p>
        </w:tc>
        <w:tc>
          <w:tcPr>
            <w:tcW w:w="4817" w:type="dxa"/>
            <w:gridSpan w:val="3"/>
            <w:vAlign w:val="top"/>
          </w:tcPr>
          <w:p w14:paraId="2956C1ED">
            <w:pPr>
              <w:rPr>
                <w:rFonts w:ascii="Arial"/>
                <w:sz w:val="21"/>
              </w:rPr>
            </w:pPr>
          </w:p>
        </w:tc>
      </w:tr>
      <w:tr w14:paraId="196D8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05" w:type="dxa"/>
            <w:vMerge w:val="continue"/>
            <w:tcBorders>
              <w:top w:val="nil"/>
              <w:bottom w:val="nil"/>
            </w:tcBorders>
            <w:vAlign w:val="top"/>
          </w:tcPr>
          <w:p w14:paraId="3835A154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6EA33228">
            <w:pPr>
              <w:pStyle w:val="6"/>
              <w:spacing w:before="150" w:line="196" w:lineRule="auto"/>
              <w:ind w:left="490"/>
            </w:pPr>
            <w:r>
              <w:t>住所（经营场所）</w:t>
            </w:r>
          </w:p>
        </w:tc>
        <w:tc>
          <w:tcPr>
            <w:tcW w:w="4817" w:type="dxa"/>
            <w:gridSpan w:val="3"/>
            <w:vAlign w:val="top"/>
          </w:tcPr>
          <w:p w14:paraId="5D1F62B2">
            <w:pPr>
              <w:rPr>
                <w:rFonts w:ascii="Arial"/>
                <w:sz w:val="21"/>
              </w:rPr>
            </w:pPr>
          </w:p>
        </w:tc>
      </w:tr>
      <w:tr w14:paraId="4E5F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05" w:type="dxa"/>
            <w:vMerge w:val="continue"/>
            <w:tcBorders>
              <w:top w:val="nil"/>
              <w:bottom w:val="nil"/>
            </w:tcBorders>
            <w:vAlign w:val="top"/>
          </w:tcPr>
          <w:p w14:paraId="113903C3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6CFADEFB">
            <w:pPr>
              <w:pStyle w:val="6"/>
              <w:spacing w:before="150" w:line="201" w:lineRule="auto"/>
              <w:ind w:left="491"/>
            </w:pPr>
            <w:r>
              <w:rPr>
                <w:spacing w:val="-2"/>
              </w:rPr>
              <w:t>联系电话</w:t>
            </w:r>
          </w:p>
        </w:tc>
        <w:tc>
          <w:tcPr>
            <w:tcW w:w="4817" w:type="dxa"/>
            <w:gridSpan w:val="3"/>
            <w:vAlign w:val="top"/>
          </w:tcPr>
          <w:p w14:paraId="58453704">
            <w:pPr>
              <w:rPr>
                <w:rFonts w:ascii="Arial"/>
                <w:sz w:val="21"/>
              </w:rPr>
            </w:pPr>
          </w:p>
        </w:tc>
      </w:tr>
      <w:tr w14:paraId="3803F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05" w:type="dxa"/>
            <w:vMerge w:val="continue"/>
            <w:tcBorders>
              <w:top w:val="nil"/>
            </w:tcBorders>
            <w:vAlign w:val="top"/>
          </w:tcPr>
          <w:p w14:paraId="2190CD93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vAlign w:val="top"/>
          </w:tcPr>
          <w:p w14:paraId="48ED02F2">
            <w:pPr>
              <w:pStyle w:val="6"/>
              <w:spacing w:before="150" w:line="201" w:lineRule="auto"/>
              <w:ind w:left="491"/>
            </w:pPr>
            <w:r>
              <w:rPr>
                <w:spacing w:val="-1"/>
              </w:rPr>
              <w:t>登记／发证机关</w:t>
            </w:r>
          </w:p>
        </w:tc>
        <w:tc>
          <w:tcPr>
            <w:tcW w:w="4817" w:type="dxa"/>
            <w:gridSpan w:val="3"/>
            <w:vAlign w:val="top"/>
          </w:tcPr>
          <w:p w14:paraId="74794CB4">
            <w:pPr>
              <w:rPr>
                <w:rFonts w:ascii="Arial"/>
                <w:sz w:val="21"/>
              </w:rPr>
            </w:pPr>
          </w:p>
        </w:tc>
      </w:tr>
      <w:tr w14:paraId="289A7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505" w:type="dxa"/>
            <w:vAlign w:val="top"/>
          </w:tcPr>
          <w:p w14:paraId="778D8B9A">
            <w:pPr>
              <w:pStyle w:val="6"/>
              <w:spacing w:before="332" w:line="206" w:lineRule="auto"/>
              <w:ind w:left="81" w:right="223" w:firstLine="23"/>
            </w:pPr>
            <w:r>
              <w:rPr>
                <w:spacing w:val="-7"/>
              </w:rPr>
              <w:t>申请信用修</w:t>
            </w:r>
            <w:r>
              <w:t xml:space="preserve"> </w:t>
            </w:r>
            <w:r>
              <w:rPr>
                <w:spacing w:val="-4"/>
              </w:rPr>
              <w:t>复事项</w:t>
            </w:r>
          </w:p>
        </w:tc>
        <w:tc>
          <w:tcPr>
            <w:tcW w:w="7364" w:type="dxa"/>
            <w:gridSpan w:val="4"/>
            <w:vAlign w:val="top"/>
          </w:tcPr>
          <w:p w14:paraId="0E068048">
            <w:pPr>
              <w:pStyle w:val="6"/>
              <w:spacing w:before="152" w:line="196" w:lineRule="auto"/>
              <w:ind w:left="510"/>
            </w:pPr>
            <w:r>
              <w:rPr>
                <w:spacing w:val="2"/>
              </w:rPr>
              <w:t>□经营异常名录(个体工商户经营异常状态)</w:t>
            </w:r>
          </w:p>
          <w:p w14:paraId="683AE6AA">
            <w:pPr>
              <w:pStyle w:val="6"/>
              <w:spacing w:before="24" w:line="200" w:lineRule="auto"/>
              <w:ind w:left="510"/>
            </w:pPr>
            <w:r>
              <w:rPr>
                <w:spacing w:val="8"/>
              </w:rPr>
              <w:t>□行政处罚信息</w:t>
            </w:r>
          </w:p>
          <w:p w14:paraId="5C562F2A">
            <w:pPr>
              <w:pStyle w:val="6"/>
              <w:spacing w:before="16" w:line="201" w:lineRule="auto"/>
              <w:ind w:left="510"/>
            </w:pPr>
            <w:r>
              <w:rPr>
                <w:spacing w:val="6"/>
              </w:rPr>
              <w:t>□严重违法失信名单</w:t>
            </w:r>
          </w:p>
        </w:tc>
      </w:tr>
      <w:tr w14:paraId="77635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05" w:type="dxa"/>
            <w:vAlign w:val="top"/>
          </w:tcPr>
          <w:p w14:paraId="5F1B9A5D">
            <w:pPr>
              <w:pStyle w:val="6"/>
              <w:spacing w:before="154" w:line="201" w:lineRule="auto"/>
              <w:ind w:left="75"/>
            </w:pPr>
            <w:r>
              <w:rPr>
                <w:spacing w:val="-1"/>
              </w:rPr>
              <w:t>决定书文号</w:t>
            </w:r>
          </w:p>
        </w:tc>
        <w:tc>
          <w:tcPr>
            <w:tcW w:w="3431" w:type="dxa"/>
            <w:gridSpan w:val="2"/>
            <w:vAlign w:val="top"/>
          </w:tcPr>
          <w:p w14:paraId="064C7EAA"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Align w:val="top"/>
          </w:tcPr>
          <w:p w14:paraId="0AE2C0DC">
            <w:pPr>
              <w:pStyle w:val="6"/>
              <w:spacing w:before="154" w:line="200" w:lineRule="auto"/>
              <w:ind w:left="493"/>
            </w:pPr>
            <w:r>
              <w:rPr>
                <w:spacing w:val="-1"/>
              </w:rPr>
              <w:t>决定日期</w:t>
            </w:r>
          </w:p>
        </w:tc>
        <w:tc>
          <w:tcPr>
            <w:tcW w:w="2270" w:type="dxa"/>
            <w:vAlign w:val="top"/>
          </w:tcPr>
          <w:p w14:paraId="6DA22348">
            <w:pPr>
              <w:rPr>
                <w:rFonts w:ascii="Arial"/>
                <w:sz w:val="21"/>
              </w:rPr>
            </w:pPr>
          </w:p>
        </w:tc>
      </w:tr>
      <w:tr w14:paraId="3BF54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505" w:type="dxa"/>
            <w:vAlign w:val="top"/>
          </w:tcPr>
          <w:p w14:paraId="5D15AF5E">
            <w:pPr>
              <w:pStyle w:val="6"/>
              <w:spacing w:before="153" w:line="207" w:lineRule="auto"/>
              <w:ind w:left="78" w:right="223" w:firstLine="27"/>
            </w:pPr>
            <w:r>
              <w:rPr>
                <w:spacing w:val="-7"/>
              </w:rPr>
              <w:t>申请事实和</w:t>
            </w:r>
            <w:r>
              <w:t xml:space="preserve"> </w:t>
            </w:r>
            <w:r>
              <w:rPr>
                <w:spacing w:val="-4"/>
              </w:rPr>
              <w:t>理由</w:t>
            </w:r>
          </w:p>
        </w:tc>
        <w:tc>
          <w:tcPr>
            <w:tcW w:w="7364" w:type="dxa"/>
            <w:gridSpan w:val="4"/>
            <w:vAlign w:val="top"/>
          </w:tcPr>
          <w:p w14:paraId="337B7582">
            <w:pPr>
              <w:rPr>
                <w:rFonts w:ascii="Arial"/>
                <w:sz w:val="21"/>
              </w:rPr>
            </w:pPr>
          </w:p>
        </w:tc>
      </w:tr>
      <w:tr w14:paraId="1C3B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505" w:type="dxa"/>
            <w:vAlign w:val="top"/>
          </w:tcPr>
          <w:p w14:paraId="6C527C74">
            <w:pPr>
              <w:spacing w:line="463" w:lineRule="auto"/>
              <w:rPr>
                <w:rFonts w:ascii="Arial"/>
                <w:sz w:val="21"/>
              </w:rPr>
            </w:pPr>
          </w:p>
          <w:p w14:paraId="54D61342">
            <w:pPr>
              <w:pStyle w:val="6"/>
              <w:spacing w:before="103" w:line="361" w:lineRule="auto"/>
              <w:ind w:left="76" w:right="223" w:firstLine="449"/>
            </w:pPr>
            <w:r>
              <w:rPr>
                <w:spacing w:val="-12"/>
              </w:rPr>
              <w:t>申请单</w:t>
            </w:r>
            <w:r>
              <w:t xml:space="preserve">  </w:t>
            </w:r>
            <w:r>
              <w:rPr>
                <w:spacing w:val="-1"/>
              </w:rPr>
              <w:t>位签字盖章</w:t>
            </w:r>
          </w:p>
        </w:tc>
        <w:tc>
          <w:tcPr>
            <w:tcW w:w="7364" w:type="dxa"/>
            <w:gridSpan w:val="4"/>
            <w:vAlign w:val="top"/>
          </w:tcPr>
          <w:p w14:paraId="70C374AE">
            <w:pPr>
              <w:pStyle w:val="6"/>
              <w:spacing w:before="258" w:line="358" w:lineRule="auto"/>
              <w:ind w:left="490" w:right="2836" w:firstLine="1"/>
            </w:pPr>
            <w:r>
              <w:rPr>
                <w:spacing w:val="-4"/>
              </w:rPr>
              <w:t>法定代表人（负责人、经营者）签字：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单位（公章）</w:t>
            </w:r>
          </w:p>
          <w:p w14:paraId="15E336DB">
            <w:pPr>
              <w:pStyle w:val="6"/>
              <w:spacing w:before="20" w:line="200" w:lineRule="auto"/>
              <w:ind w:left="520"/>
            </w:pPr>
            <w:r>
              <w:rPr>
                <w:spacing w:val="-7"/>
              </w:rPr>
              <w:t>申请日期：</w:t>
            </w:r>
            <w:r>
              <w:rPr>
                <w:spacing w:val="3"/>
              </w:rPr>
              <w:t xml:space="preserve">             </w:t>
            </w:r>
            <w:r>
              <w:rPr>
                <w:spacing w:val="-7"/>
              </w:rPr>
              <w:t>年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7"/>
              </w:rPr>
              <w:t>月</w:t>
            </w:r>
            <w:r>
              <w:rPr>
                <w:spacing w:val="1"/>
              </w:rPr>
              <w:t xml:space="preserve">              </w:t>
            </w:r>
            <w:r>
              <w:rPr>
                <w:spacing w:val="-7"/>
              </w:rPr>
              <w:t>日</w:t>
            </w:r>
          </w:p>
        </w:tc>
      </w:tr>
    </w:tbl>
    <w:p w14:paraId="410CFF33">
      <w:pPr>
        <w:spacing w:before="146" w:line="287" w:lineRule="auto"/>
        <w:ind w:left="511" w:right="183" w:hanging="3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</w:rPr>
        <w:t>填表须知：1.本申请书仅限向市场监管部门申请信用修复时使用。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2.</w:t>
      </w:r>
      <w:r>
        <w:rPr>
          <w:rFonts w:ascii="微软雅黑" w:hAnsi="微软雅黑" w:eastAsia="微软雅黑" w:cs="微软雅黑"/>
          <w:spacing w:val="-48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申请人对本申请书所填内容的真实性、合法性负责。</w:t>
      </w:r>
    </w:p>
    <w:p w14:paraId="0F40A884">
      <w:pPr>
        <w:spacing w:before="15" w:line="287" w:lineRule="auto"/>
        <w:ind w:left="95" w:firstLine="41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</w:rPr>
        <w:t>3.本申请书所有内容均为必填项，其中，“</w:t>
      </w:r>
      <w:r>
        <w:rPr>
          <w:rFonts w:ascii="微软雅黑" w:hAnsi="微软雅黑" w:eastAsia="微软雅黑" w:cs="微软雅黑"/>
          <w:spacing w:val="-46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z w:val="30"/>
          <w:szCs w:val="30"/>
        </w:rPr>
        <w:t>申请信用</w:t>
      </w:r>
      <w:r>
        <w:rPr>
          <w:rFonts w:ascii="微软雅黑" w:hAnsi="微软雅黑" w:eastAsia="微软雅黑" w:cs="微软雅黑"/>
          <w:spacing w:val="-1"/>
          <w:sz w:val="30"/>
          <w:szCs w:val="30"/>
        </w:rPr>
        <w:t>修复的事项</w:t>
      </w:r>
      <w:r>
        <w:rPr>
          <w:rFonts w:ascii="微软雅黑" w:hAnsi="微软雅黑" w:eastAsia="微软雅黑" w:cs="微软雅黑"/>
          <w:spacing w:val="-6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1"/>
          <w:sz w:val="30"/>
          <w:szCs w:val="30"/>
        </w:rPr>
        <w:t>”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为可选项</w:t>
      </w:r>
      <w:r>
        <w:rPr>
          <w:rFonts w:ascii="微软雅黑" w:hAnsi="微软雅黑" w:eastAsia="微软雅黑" w:cs="微软雅黑"/>
          <w:spacing w:val="-2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，可视情况单选或者多选。</w:t>
      </w:r>
    </w:p>
    <w:p w14:paraId="2ADA7BBF">
      <w:pPr>
        <w:spacing w:before="13" w:line="289" w:lineRule="auto"/>
        <w:ind w:left="92" w:right="296" w:firstLine="41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</w:rPr>
        <w:t>4.“</w:t>
      </w:r>
      <w:r>
        <w:rPr>
          <w:rFonts w:ascii="微软雅黑" w:hAnsi="微软雅黑" w:eastAsia="微软雅黑" w:cs="微软雅黑"/>
          <w:spacing w:val="-30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申请事实和理由</w:t>
      </w:r>
      <w:r>
        <w:rPr>
          <w:rFonts w:ascii="微软雅黑" w:hAnsi="微软雅黑" w:eastAsia="微软雅黑" w:cs="微软雅黑"/>
          <w:spacing w:val="-60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”应当详细说明履行法定义务</w:t>
      </w:r>
      <w:r>
        <w:rPr>
          <w:rFonts w:ascii="微软雅黑" w:hAnsi="微软雅黑" w:eastAsia="微软雅黑" w:cs="微软雅黑"/>
          <w:spacing w:val="-51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、纠正违法行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为</w:t>
      </w:r>
      <w:r>
        <w:rPr>
          <w:rFonts w:ascii="微软雅黑" w:hAnsi="微软雅黑" w:eastAsia="微软雅黑" w:cs="微软雅黑"/>
          <w:spacing w:val="-43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、已经主动消除危害后果和不良影响的相关情况</w:t>
      </w:r>
      <w:r>
        <w:rPr>
          <w:rFonts w:ascii="微软雅黑" w:hAnsi="微软雅黑" w:eastAsia="微软雅黑" w:cs="微软雅黑"/>
          <w:spacing w:val="-3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1"/>
          <w:sz w:val="30"/>
          <w:szCs w:val="30"/>
        </w:rPr>
        <w:t>，如表格不够，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可另附页。</w:t>
      </w:r>
    </w:p>
    <w:p w14:paraId="51B59614">
      <w:pPr>
        <w:spacing w:line="289" w:lineRule="auto"/>
        <w:rPr>
          <w:rFonts w:ascii="微软雅黑" w:hAnsi="微软雅黑" w:eastAsia="微软雅黑" w:cs="微软雅黑"/>
          <w:sz w:val="30"/>
          <w:szCs w:val="30"/>
        </w:rPr>
        <w:sectPr>
          <w:footerReference r:id="rId12" w:type="default"/>
          <w:pgSz w:w="11906" w:h="16839"/>
          <w:pgMar w:top="400" w:right="1179" w:bottom="1168" w:left="1504" w:header="0" w:footer="997" w:gutter="0"/>
          <w:cols w:space="720" w:num="1"/>
        </w:sectPr>
      </w:pPr>
    </w:p>
    <w:p w14:paraId="1CB454BA">
      <w:pPr>
        <w:pStyle w:val="2"/>
        <w:spacing w:line="262" w:lineRule="auto"/>
      </w:pPr>
    </w:p>
    <w:p w14:paraId="001CD606">
      <w:pPr>
        <w:pStyle w:val="2"/>
        <w:spacing w:line="262" w:lineRule="auto"/>
      </w:pPr>
    </w:p>
    <w:p w14:paraId="2CFB411E">
      <w:pPr>
        <w:pStyle w:val="2"/>
        <w:spacing w:line="262" w:lineRule="auto"/>
      </w:pPr>
    </w:p>
    <w:p w14:paraId="5917A5DD">
      <w:pPr>
        <w:pStyle w:val="2"/>
        <w:spacing w:line="262" w:lineRule="auto"/>
      </w:pPr>
    </w:p>
    <w:p w14:paraId="1C3A7067">
      <w:pPr>
        <w:spacing w:before="128" w:line="289" w:lineRule="auto"/>
        <w:ind w:left="1" w:firstLine="42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4"/>
          <w:sz w:val="30"/>
          <w:szCs w:val="30"/>
        </w:rPr>
        <w:t>5.</w:t>
      </w:r>
      <w:r>
        <w:rPr>
          <w:rFonts w:ascii="微软雅黑" w:hAnsi="微软雅黑" w:eastAsia="微软雅黑" w:cs="微软雅黑"/>
          <w:spacing w:val="-4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4"/>
          <w:sz w:val="30"/>
          <w:szCs w:val="30"/>
        </w:rPr>
        <w:t>申请单位为法人或者其他组织的，应当由法定代表人（负责人）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签字</w:t>
      </w:r>
      <w:r>
        <w:rPr>
          <w:rFonts w:ascii="微软雅黑" w:hAnsi="微软雅黑" w:eastAsia="微软雅黑" w:cs="微软雅黑"/>
          <w:spacing w:val="-20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，并加盖单位公章</w:t>
      </w:r>
      <w:r>
        <w:rPr>
          <w:rFonts w:ascii="微软雅黑" w:hAnsi="微软雅黑" w:eastAsia="微软雅黑" w:cs="微软雅黑"/>
          <w:spacing w:val="-46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。</w:t>
      </w:r>
      <w:r>
        <w:rPr>
          <w:rFonts w:ascii="微软雅黑" w:hAnsi="微软雅黑" w:eastAsia="微软雅黑" w:cs="微软雅黑"/>
          <w:spacing w:val="-66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申请单位为自然人或者个体工商户的</w:t>
      </w:r>
      <w:r>
        <w:rPr>
          <w:rFonts w:ascii="微软雅黑" w:hAnsi="微软雅黑" w:eastAsia="微软雅黑" w:cs="微软雅黑"/>
          <w:spacing w:val="-31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，签</w:t>
      </w:r>
      <w:r>
        <w:rPr>
          <w:rFonts w:ascii="微软雅黑" w:hAnsi="微软雅黑" w:eastAsia="微软雅黑" w:cs="微软雅黑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字即可。</w:t>
      </w:r>
    </w:p>
    <w:p w14:paraId="15ED1D47">
      <w:pPr>
        <w:spacing w:before="14" w:line="201" w:lineRule="auto"/>
        <w:ind w:left="421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6"/>
          <w:sz w:val="30"/>
          <w:szCs w:val="30"/>
        </w:rPr>
        <w:t>守</w:t>
      </w:r>
      <w:r>
        <w:rPr>
          <w:rFonts w:ascii="微软雅黑" w:hAnsi="微软雅黑" w:eastAsia="微软雅黑" w:cs="微软雅黑"/>
          <w:spacing w:val="13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pacing w:val="-6"/>
          <w:sz w:val="30"/>
          <w:szCs w:val="30"/>
        </w:rPr>
        <w:t>信</w:t>
      </w:r>
      <w:r>
        <w:rPr>
          <w:rFonts w:ascii="微软雅黑" w:hAnsi="微软雅黑" w:eastAsia="微软雅黑" w:cs="微软雅黑"/>
          <w:spacing w:val="16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pacing w:val="-6"/>
          <w:sz w:val="30"/>
          <w:szCs w:val="30"/>
        </w:rPr>
        <w:t>承</w:t>
      </w:r>
      <w:r>
        <w:rPr>
          <w:rFonts w:ascii="微软雅黑" w:hAnsi="微软雅黑" w:eastAsia="微软雅黑" w:cs="微软雅黑"/>
          <w:spacing w:val="11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pacing w:val="-6"/>
          <w:sz w:val="30"/>
          <w:szCs w:val="30"/>
        </w:rPr>
        <w:t>诺</w:t>
      </w:r>
      <w:r>
        <w:rPr>
          <w:rFonts w:ascii="微软雅黑" w:hAnsi="微软雅黑" w:eastAsia="微软雅黑" w:cs="微软雅黑"/>
          <w:spacing w:val="17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pacing w:val="-6"/>
          <w:sz w:val="30"/>
          <w:szCs w:val="30"/>
        </w:rPr>
        <w:t>书</w:t>
      </w:r>
    </w:p>
    <w:p w14:paraId="3F6B9DE2">
      <w:pPr>
        <w:spacing w:before="192" w:line="196" w:lineRule="auto"/>
        <w:ind w:left="40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</w:rPr>
        <w:t>（当事人）</w:t>
      </w:r>
      <w:r>
        <w:rPr>
          <w:rFonts w:ascii="微软雅黑" w:hAnsi="微软雅黑" w:eastAsia="微软雅黑" w:cs="微软雅黑"/>
          <w:spacing w:val="13"/>
          <w:sz w:val="30"/>
          <w:szCs w:val="30"/>
        </w:rPr>
        <w:t xml:space="preserve">   </w:t>
      </w:r>
      <w:r>
        <w:rPr>
          <w:rFonts w:ascii="微软雅黑" w:hAnsi="微软雅黑" w:eastAsia="微软雅黑" w:cs="微软雅黑"/>
          <w:sz w:val="30"/>
          <w:szCs w:val="30"/>
        </w:rPr>
        <w:t>郑重承诺：</w:t>
      </w:r>
    </w:p>
    <w:p w14:paraId="55001BBC">
      <w:pPr>
        <w:spacing w:before="200" w:line="289" w:lineRule="auto"/>
        <w:ind w:right="159" w:firstLine="41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3"/>
          <w:sz w:val="30"/>
          <w:szCs w:val="30"/>
        </w:rPr>
        <w:t>将严格遵守国家法律、法规及相关规定</w:t>
      </w:r>
      <w:r>
        <w:rPr>
          <w:rFonts w:ascii="微软雅黑" w:hAnsi="微软雅黑" w:eastAsia="微软雅黑" w:cs="微软雅黑"/>
          <w:spacing w:val="-34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，守法经营</w:t>
      </w:r>
      <w:r>
        <w:rPr>
          <w:rFonts w:ascii="微软雅黑" w:hAnsi="微软雅黑" w:eastAsia="微软雅黑" w:cs="微软雅黑"/>
          <w:spacing w:val="-36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3"/>
          <w:sz w:val="30"/>
          <w:szCs w:val="30"/>
        </w:rPr>
        <w:t>，</w:t>
      </w:r>
      <w:r>
        <w:rPr>
          <w:rFonts w:ascii="微软雅黑" w:hAnsi="微软雅黑" w:eastAsia="微软雅黑" w:cs="微软雅黑"/>
          <w:spacing w:val="-4"/>
          <w:sz w:val="30"/>
          <w:szCs w:val="30"/>
        </w:rPr>
        <w:t>加强诚信自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律</w:t>
      </w:r>
      <w:r>
        <w:rPr>
          <w:rFonts w:ascii="微软雅黑" w:hAnsi="微软雅黑" w:eastAsia="微软雅黑" w:cs="微软雅黑"/>
          <w:spacing w:val="-16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，强化内部管理</w:t>
      </w:r>
      <w:r>
        <w:rPr>
          <w:rFonts w:ascii="微软雅黑" w:hAnsi="微软雅黑" w:eastAsia="微软雅黑" w:cs="微软雅黑"/>
          <w:spacing w:val="-48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。</w:t>
      </w:r>
      <w:r>
        <w:rPr>
          <w:rFonts w:ascii="微软雅黑" w:hAnsi="微软雅黑" w:eastAsia="微软雅黑" w:cs="微软雅黑"/>
          <w:spacing w:val="-45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自觉履行社会责任，</w:t>
      </w:r>
      <w:r>
        <w:rPr>
          <w:rFonts w:ascii="微软雅黑" w:hAnsi="微软雅黑" w:eastAsia="微软雅黑" w:cs="微软雅黑"/>
          <w:spacing w:val="-27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自觉遵守社会公德，</w:t>
      </w:r>
      <w:r>
        <w:rPr>
          <w:rFonts w:ascii="微软雅黑" w:hAnsi="微软雅黑" w:eastAsia="微软雅黑" w:cs="微软雅黑"/>
          <w:spacing w:val="-27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自觉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1"/>
          <w:sz w:val="30"/>
          <w:szCs w:val="30"/>
        </w:rPr>
        <w:t>接受政府、行业组织、社会公众、新闻媒体监督。</w:t>
      </w:r>
    </w:p>
    <w:p w14:paraId="49229210">
      <w:pPr>
        <w:spacing w:before="15" w:line="200" w:lineRule="auto"/>
        <w:ind w:left="446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</w:rPr>
        <w:t>同意通过国家企业信用信息公示系统公示本承诺书。</w:t>
      </w:r>
    </w:p>
    <w:p w14:paraId="1E63E4FB">
      <w:pPr>
        <w:pStyle w:val="2"/>
        <w:spacing w:line="342" w:lineRule="auto"/>
      </w:pPr>
    </w:p>
    <w:p w14:paraId="66D77182">
      <w:pPr>
        <w:pStyle w:val="2"/>
        <w:spacing w:line="343" w:lineRule="auto"/>
      </w:pPr>
    </w:p>
    <w:p w14:paraId="4F206620">
      <w:pPr>
        <w:spacing w:before="129" w:line="196" w:lineRule="auto"/>
        <w:ind w:left="4505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1"/>
          <w:sz w:val="30"/>
          <w:szCs w:val="30"/>
        </w:rPr>
        <w:t>承诺单位（公章）</w:t>
      </w:r>
    </w:p>
    <w:p w14:paraId="7EF4DE3B">
      <w:pPr>
        <w:spacing w:before="206" w:line="286" w:lineRule="auto"/>
        <w:ind w:left="4202" w:right="663" w:hanging="2102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-5"/>
          <w:sz w:val="30"/>
          <w:szCs w:val="30"/>
        </w:rPr>
        <w:t>法定代表人（负责人、经营者、</w:t>
      </w:r>
      <w:r>
        <w:rPr>
          <w:rFonts w:ascii="微软雅黑" w:hAnsi="微软雅黑" w:eastAsia="微软雅黑" w:cs="微软雅黑"/>
          <w:spacing w:val="-52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5"/>
          <w:sz w:val="30"/>
          <w:szCs w:val="30"/>
        </w:rPr>
        <w:t>自然人）签字：</w:t>
      </w:r>
      <w:r>
        <w:rPr>
          <w:rFonts w:ascii="微软雅黑" w:hAnsi="微软雅黑" w:eastAsia="微软雅黑" w:cs="微软雅黑"/>
          <w:sz w:val="30"/>
          <w:szCs w:val="30"/>
        </w:rPr>
        <w:t xml:space="preserve"> </w:t>
      </w:r>
      <w:r>
        <w:rPr>
          <w:rFonts w:ascii="微软雅黑" w:hAnsi="微软雅黑" w:eastAsia="微软雅黑" w:cs="微软雅黑"/>
          <w:spacing w:val="-7"/>
          <w:sz w:val="30"/>
          <w:szCs w:val="30"/>
        </w:rPr>
        <w:t>年</w:t>
      </w:r>
      <w:r>
        <w:rPr>
          <w:rFonts w:ascii="微软雅黑" w:hAnsi="微软雅黑" w:eastAsia="微软雅黑" w:cs="微软雅黑"/>
          <w:spacing w:val="4"/>
          <w:sz w:val="30"/>
          <w:szCs w:val="30"/>
        </w:rPr>
        <w:t xml:space="preserve">             </w:t>
      </w:r>
      <w:r>
        <w:rPr>
          <w:rFonts w:ascii="微软雅黑" w:hAnsi="微软雅黑" w:eastAsia="微软雅黑" w:cs="微软雅黑"/>
          <w:spacing w:val="-7"/>
          <w:sz w:val="30"/>
          <w:szCs w:val="30"/>
        </w:rPr>
        <w:t>月</w:t>
      </w:r>
      <w:r>
        <w:rPr>
          <w:rFonts w:ascii="微软雅黑" w:hAnsi="微软雅黑" w:eastAsia="微软雅黑" w:cs="微软雅黑"/>
          <w:spacing w:val="2"/>
          <w:sz w:val="30"/>
          <w:szCs w:val="30"/>
        </w:rPr>
        <w:t xml:space="preserve">              </w:t>
      </w:r>
      <w:r>
        <w:rPr>
          <w:rFonts w:ascii="微软雅黑" w:hAnsi="微软雅黑" w:eastAsia="微软雅黑" w:cs="微软雅黑"/>
          <w:spacing w:val="-7"/>
          <w:sz w:val="30"/>
          <w:szCs w:val="30"/>
        </w:rPr>
        <w:t>日</w:t>
      </w:r>
    </w:p>
    <w:p w14:paraId="2E357315">
      <w:pPr>
        <w:spacing w:line="286" w:lineRule="auto"/>
        <w:rPr>
          <w:rFonts w:ascii="微软雅黑" w:hAnsi="微软雅黑" w:eastAsia="微软雅黑" w:cs="微软雅黑"/>
          <w:sz w:val="30"/>
          <w:szCs w:val="30"/>
        </w:rPr>
        <w:sectPr>
          <w:footerReference r:id="rId13" w:type="default"/>
          <w:pgSz w:w="11906" w:h="16839"/>
          <w:pgMar w:top="400" w:right="1316" w:bottom="1170" w:left="1593" w:header="0" w:footer="997" w:gutter="0"/>
          <w:cols w:space="720" w:num="1"/>
        </w:sectPr>
      </w:pPr>
    </w:p>
    <w:p w14:paraId="2FA1EAA9">
      <w:pPr>
        <w:pStyle w:val="2"/>
        <w:spacing w:line="242" w:lineRule="auto"/>
      </w:pPr>
    </w:p>
    <w:p w14:paraId="521F4D87">
      <w:pPr>
        <w:pStyle w:val="2"/>
        <w:spacing w:line="242" w:lineRule="auto"/>
      </w:pPr>
    </w:p>
    <w:p w14:paraId="7F9B67B3">
      <w:pPr>
        <w:pStyle w:val="2"/>
        <w:spacing w:line="243" w:lineRule="auto"/>
      </w:pPr>
    </w:p>
    <w:p w14:paraId="2B25374B">
      <w:pPr>
        <w:pStyle w:val="2"/>
        <w:spacing w:line="243" w:lineRule="auto"/>
      </w:pPr>
    </w:p>
    <w:p w14:paraId="6FDD5326">
      <w:pPr>
        <w:pStyle w:val="2"/>
        <w:spacing w:line="243" w:lineRule="auto"/>
      </w:pPr>
    </w:p>
    <w:p w14:paraId="19606936">
      <w:pPr>
        <w:pStyle w:val="2"/>
        <w:spacing w:line="243" w:lineRule="auto"/>
      </w:pPr>
    </w:p>
    <w:p w14:paraId="426004B5">
      <w:pPr>
        <w:pStyle w:val="2"/>
        <w:spacing w:line="243" w:lineRule="auto"/>
      </w:pPr>
    </w:p>
    <w:p w14:paraId="1BB93AF6">
      <w:pPr>
        <w:spacing w:before="98" w:line="242" w:lineRule="auto"/>
        <w:ind w:left="11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附件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8"/>
          <w:sz w:val="30"/>
          <w:szCs w:val="30"/>
        </w:rPr>
        <w:t>3</w:t>
      </w:r>
    </w:p>
    <w:p w14:paraId="55629F8D">
      <w:pPr>
        <w:spacing w:before="303" w:line="261" w:lineRule="auto"/>
        <w:ind w:left="506" w:right="774" w:firstLine="868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pacing w:val="11"/>
          <w:sz w:val="42"/>
          <w:szCs w:val="42"/>
        </w:rPr>
        <w:t>信用修复告知书送达台账（模板）</w:t>
      </w:r>
      <w:r>
        <w:rPr>
          <w:rFonts w:ascii="微软雅黑" w:hAnsi="微软雅黑" w:eastAsia="微软雅黑" w:cs="微软雅黑"/>
          <w:sz w:val="42"/>
          <w:szCs w:val="42"/>
        </w:rPr>
        <w:t xml:space="preserve"> </w:t>
      </w:r>
      <w:r>
        <w:rPr>
          <w:rFonts w:ascii="微软雅黑" w:hAnsi="微软雅黑" w:eastAsia="微软雅黑" w:cs="微软雅黑"/>
          <w:spacing w:val="-2"/>
          <w:sz w:val="30"/>
          <w:szCs w:val="30"/>
        </w:rPr>
        <w:t>单位：</w:t>
      </w:r>
    </w:p>
    <w:tbl>
      <w:tblPr>
        <w:tblStyle w:val="5"/>
        <w:tblW w:w="8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37"/>
        <w:gridCol w:w="409"/>
        <w:gridCol w:w="448"/>
        <w:gridCol w:w="858"/>
        <w:gridCol w:w="845"/>
        <w:gridCol w:w="841"/>
        <w:gridCol w:w="852"/>
        <w:gridCol w:w="846"/>
        <w:gridCol w:w="837"/>
        <w:gridCol w:w="855"/>
      </w:tblGrid>
      <w:tr w14:paraId="572A5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 w14:paraId="6192FC4B">
            <w:pPr>
              <w:spacing w:line="289" w:lineRule="auto"/>
              <w:rPr>
                <w:rFonts w:ascii="Arial"/>
                <w:sz w:val="21"/>
              </w:rPr>
            </w:pPr>
          </w:p>
          <w:p w14:paraId="33233D2D">
            <w:pPr>
              <w:spacing w:line="289" w:lineRule="auto"/>
              <w:rPr>
                <w:rFonts w:ascii="Arial"/>
                <w:sz w:val="21"/>
              </w:rPr>
            </w:pPr>
          </w:p>
          <w:p w14:paraId="7639109E">
            <w:pPr>
              <w:spacing w:line="290" w:lineRule="auto"/>
              <w:rPr>
                <w:rFonts w:ascii="Arial"/>
                <w:sz w:val="21"/>
              </w:rPr>
            </w:pPr>
          </w:p>
          <w:p w14:paraId="36174D3E">
            <w:pPr>
              <w:spacing w:line="290" w:lineRule="auto"/>
              <w:rPr>
                <w:rFonts w:ascii="Arial"/>
                <w:sz w:val="21"/>
              </w:rPr>
            </w:pPr>
          </w:p>
          <w:p w14:paraId="4005832E">
            <w:pPr>
              <w:pStyle w:val="6"/>
              <w:spacing w:before="103" w:line="232" w:lineRule="auto"/>
              <w:ind w:left="78" w:right="90" w:firstLine="419"/>
            </w:pPr>
            <w:r>
              <w:rPr>
                <w:spacing w:val="-2"/>
                <w:w w:val="98"/>
              </w:rPr>
              <w:t>序</w:t>
            </w:r>
            <w:r>
              <w:t xml:space="preserve"> 号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 w14:paraId="069FCE8D">
            <w:pPr>
              <w:spacing w:line="319" w:lineRule="auto"/>
              <w:rPr>
                <w:rFonts w:ascii="Arial"/>
                <w:sz w:val="21"/>
              </w:rPr>
            </w:pPr>
          </w:p>
          <w:p w14:paraId="5E92F107">
            <w:pPr>
              <w:spacing w:line="319" w:lineRule="auto"/>
              <w:rPr>
                <w:rFonts w:ascii="Arial"/>
                <w:sz w:val="21"/>
              </w:rPr>
            </w:pPr>
          </w:p>
          <w:p w14:paraId="74CE8BA8">
            <w:pPr>
              <w:spacing w:line="320" w:lineRule="auto"/>
              <w:rPr>
                <w:rFonts w:ascii="Arial"/>
                <w:sz w:val="21"/>
              </w:rPr>
            </w:pPr>
          </w:p>
          <w:p w14:paraId="26219396">
            <w:pPr>
              <w:pStyle w:val="6"/>
              <w:spacing w:before="103" w:line="231" w:lineRule="auto"/>
              <w:ind w:left="68" w:right="73" w:firstLine="421"/>
              <w:jc w:val="both"/>
            </w:pPr>
            <w:r>
              <w:rPr>
                <w:spacing w:val="-1"/>
                <w:w w:val="98"/>
              </w:rPr>
              <w:t>企</w:t>
            </w:r>
            <w:r>
              <w:t xml:space="preserve"> </w:t>
            </w:r>
            <w:r>
              <w:rPr>
                <w:spacing w:val="-5"/>
              </w:rPr>
              <w:t>业</w:t>
            </w:r>
            <w:r>
              <w:t xml:space="preserve">   </w:t>
            </w:r>
            <w:r>
              <w:rPr>
                <w:spacing w:val="-5"/>
              </w:rPr>
              <w:t>名</w:t>
            </w:r>
            <w:r>
              <w:rPr>
                <w:spacing w:val="1"/>
              </w:rPr>
              <w:t xml:space="preserve"> </w:t>
            </w:r>
            <w:r>
              <w:t>称</w:t>
            </w:r>
          </w:p>
        </w:tc>
        <w:tc>
          <w:tcPr>
            <w:tcW w:w="409" w:type="dxa"/>
            <w:vMerge w:val="restart"/>
            <w:tcBorders>
              <w:bottom w:val="nil"/>
              <w:right w:val="nil"/>
            </w:tcBorders>
            <w:textDirection w:val="tbRlV"/>
            <w:vAlign w:val="top"/>
          </w:tcPr>
          <w:p w14:paraId="0324C375">
            <w:pPr>
              <w:pStyle w:val="6"/>
              <w:spacing w:before="95" w:line="180" w:lineRule="auto"/>
              <w:ind w:left="1185"/>
            </w:pPr>
            <w:r>
              <w:rPr>
                <w:spacing w:val="-149"/>
                <w:w w:val="72"/>
              </w:rPr>
              <w:t>一</w:t>
            </w:r>
            <w:r>
              <w:rPr>
                <w:spacing w:val="15"/>
              </w:rPr>
              <w:t xml:space="preserve">   </w:t>
            </w:r>
            <w:r>
              <w:rPr>
                <w:spacing w:val="27"/>
              </w:rPr>
              <w:t>会</w:t>
            </w:r>
            <w:r>
              <w:rPr>
                <w:spacing w:val="61"/>
              </w:rPr>
              <w:t xml:space="preserve"> </w:t>
            </w:r>
            <w:r>
              <w:rPr>
                <w:spacing w:val="27"/>
              </w:rPr>
              <w:t>用</w:t>
            </w:r>
            <w:r>
              <w:rPr>
                <w:spacing w:val="63"/>
              </w:rPr>
              <w:t xml:space="preserve"> </w:t>
            </w:r>
            <w:r>
              <w:rPr>
                <w:spacing w:val="27"/>
              </w:rPr>
              <w:t>码</w:t>
            </w:r>
          </w:p>
        </w:tc>
        <w:tc>
          <w:tcPr>
            <w:tcW w:w="448" w:type="dxa"/>
            <w:vMerge w:val="restart"/>
            <w:tcBorders>
              <w:left w:val="nil"/>
              <w:bottom w:val="nil"/>
            </w:tcBorders>
            <w:textDirection w:val="tbRlV"/>
            <w:vAlign w:val="top"/>
          </w:tcPr>
          <w:p w14:paraId="5435490F">
            <w:pPr>
              <w:pStyle w:val="6"/>
              <w:spacing w:before="70" w:line="183" w:lineRule="auto"/>
              <w:ind w:left="667"/>
            </w:pPr>
            <w:r>
              <w:rPr>
                <w:spacing w:val="26"/>
                <w:position w:val="-3"/>
              </w:rPr>
              <w:t>统</w:t>
            </w:r>
            <w:r>
              <w:rPr>
                <w:spacing w:val="65"/>
                <w:position w:val="-3"/>
              </w:rPr>
              <w:t xml:space="preserve"> </w:t>
            </w:r>
            <w:r>
              <w:rPr>
                <w:spacing w:val="26"/>
                <w:position w:val="1"/>
              </w:rPr>
              <w:t>社</w:t>
            </w:r>
            <w:r>
              <w:rPr>
                <w:spacing w:val="63"/>
                <w:position w:val="1"/>
              </w:rPr>
              <w:t xml:space="preserve"> </w:t>
            </w:r>
            <w:r>
              <w:rPr>
                <w:spacing w:val="26"/>
                <w:position w:val="1"/>
              </w:rPr>
              <w:t>信</w:t>
            </w:r>
            <w:r>
              <w:rPr>
                <w:spacing w:val="60"/>
                <w:w w:val="101"/>
                <w:position w:val="1"/>
              </w:rPr>
              <w:t xml:space="preserve"> </w:t>
            </w:r>
            <w:r>
              <w:rPr>
                <w:spacing w:val="26"/>
                <w:position w:val="1"/>
              </w:rPr>
              <w:t>代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5E5B9DCD">
            <w:pPr>
              <w:spacing w:line="282" w:lineRule="auto"/>
              <w:rPr>
                <w:rFonts w:ascii="Arial"/>
                <w:sz w:val="21"/>
              </w:rPr>
            </w:pPr>
          </w:p>
          <w:p w14:paraId="1DFBC1A1">
            <w:pPr>
              <w:spacing w:line="282" w:lineRule="auto"/>
              <w:rPr>
                <w:rFonts w:ascii="Arial"/>
                <w:sz w:val="21"/>
              </w:rPr>
            </w:pPr>
          </w:p>
          <w:p w14:paraId="008E3ED0">
            <w:pPr>
              <w:pStyle w:val="6"/>
              <w:spacing w:before="103" w:line="232" w:lineRule="auto"/>
              <w:ind w:left="71" w:right="72" w:firstLine="420"/>
              <w:jc w:val="both"/>
            </w:pPr>
            <w:r>
              <w:rPr>
                <w:spacing w:val="-4"/>
              </w:rPr>
              <w:t>行</w:t>
            </w:r>
            <w:r>
              <w:t xml:space="preserve"> </w:t>
            </w:r>
            <w:r>
              <w:rPr>
                <w:spacing w:val="-2"/>
                <w:w w:val="99"/>
              </w:rPr>
              <w:t>政</w:t>
            </w:r>
            <w:r>
              <w:rPr>
                <w:spacing w:val="6"/>
              </w:rPr>
              <w:t xml:space="preserve">   </w:t>
            </w:r>
            <w:r>
              <w:rPr>
                <w:spacing w:val="-2"/>
                <w:w w:val="99"/>
              </w:rPr>
              <w:t>处</w:t>
            </w:r>
            <w:r>
              <w:t xml:space="preserve"> </w:t>
            </w:r>
            <w:r>
              <w:rPr>
                <w:spacing w:val="-4"/>
              </w:rPr>
              <w:t>罚</w:t>
            </w:r>
            <w:r>
              <w:rPr>
                <w:spacing w:val="6"/>
              </w:rPr>
              <w:t xml:space="preserve">   </w:t>
            </w:r>
            <w:r>
              <w:rPr>
                <w:spacing w:val="-4"/>
              </w:rPr>
              <w:t>决</w:t>
            </w:r>
            <w:r>
              <w:t xml:space="preserve"> </w:t>
            </w:r>
            <w:r>
              <w:rPr>
                <w:spacing w:val="-9"/>
              </w:rPr>
              <w:t>定</w:t>
            </w:r>
            <w:r>
              <w:rPr>
                <w:spacing w:val="9"/>
              </w:rPr>
              <w:t xml:space="preserve">   </w:t>
            </w:r>
            <w:r>
              <w:rPr>
                <w:spacing w:val="-9"/>
              </w:rPr>
              <w:t>书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文号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 w14:paraId="4AC1A18E">
            <w:pPr>
              <w:spacing w:line="282" w:lineRule="auto"/>
              <w:rPr>
                <w:rFonts w:ascii="Arial"/>
                <w:sz w:val="21"/>
              </w:rPr>
            </w:pPr>
          </w:p>
          <w:p w14:paraId="1BBC423F">
            <w:pPr>
              <w:spacing w:line="282" w:lineRule="auto"/>
              <w:rPr>
                <w:rFonts w:ascii="Arial"/>
                <w:sz w:val="21"/>
              </w:rPr>
            </w:pPr>
          </w:p>
          <w:p w14:paraId="25F51DF7">
            <w:pPr>
              <w:pStyle w:val="6"/>
              <w:spacing w:before="103" w:line="232" w:lineRule="auto"/>
              <w:ind w:left="74" w:right="69" w:firstLine="419"/>
              <w:jc w:val="both"/>
            </w:pPr>
            <w:r>
              <w:rPr>
                <w:spacing w:val="-5"/>
              </w:rPr>
              <w:t>信</w:t>
            </w:r>
            <w:r>
              <w:t xml:space="preserve"> </w:t>
            </w:r>
            <w:r>
              <w:rPr>
                <w:spacing w:val="-6"/>
              </w:rPr>
              <w:t>用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修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复</w:t>
            </w:r>
            <w:r>
              <w:rPr>
                <w:spacing w:val="2"/>
              </w:rPr>
              <w:t xml:space="preserve">   </w:t>
            </w:r>
            <w:r>
              <w:rPr>
                <w:spacing w:val="-5"/>
              </w:rPr>
              <w:t>告</w:t>
            </w:r>
            <w:r>
              <w:t xml:space="preserve"> </w:t>
            </w:r>
            <w:r>
              <w:rPr>
                <w:spacing w:val="-6"/>
                <w:w w:val="98"/>
              </w:rPr>
              <w:t>知</w:t>
            </w:r>
            <w:r>
              <w:rPr>
                <w:spacing w:val="6"/>
              </w:rPr>
              <w:t xml:space="preserve">   </w:t>
            </w:r>
            <w:r>
              <w:rPr>
                <w:spacing w:val="-6"/>
                <w:w w:val="98"/>
              </w:rPr>
              <w:t>书</w:t>
            </w:r>
            <w:r>
              <w:t xml:space="preserve"> </w:t>
            </w:r>
            <w:r>
              <w:rPr>
                <w:spacing w:val="-3"/>
              </w:rPr>
              <w:t>文号</w:t>
            </w:r>
          </w:p>
        </w:tc>
        <w:tc>
          <w:tcPr>
            <w:tcW w:w="841" w:type="dxa"/>
            <w:vMerge w:val="restart"/>
            <w:tcBorders>
              <w:bottom w:val="nil"/>
            </w:tcBorders>
            <w:vAlign w:val="top"/>
          </w:tcPr>
          <w:p w14:paraId="60B7EFB4">
            <w:pPr>
              <w:spacing w:line="364" w:lineRule="auto"/>
              <w:rPr>
                <w:rFonts w:ascii="Arial"/>
                <w:sz w:val="21"/>
              </w:rPr>
            </w:pPr>
          </w:p>
          <w:p w14:paraId="5BD24D3E">
            <w:pPr>
              <w:pStyle w:val="6"/>
              <w:spacing w:before="103" w:line="232" w:lineRule="auto"/>
              <w:ind w:left="73" w:right="70" w:firstLine="419"/>
              <w:jc w:val="both"/>
            </w:pPr>
            <w:r>
              <w:rPr>
                <w:spacing w:val="-4"/>
              </w:rPr>
              <w:t>行</w:t>
            </w:r>
            <w:r>
              <w:t xml:space="preserve"> </w:t>
            </w:r>
            <w:r>
              <w:rPr>
                <w:spacing w:val="-2"/>
                <w:w w:val="98"/>
              </w:rPr>
              <w:t>政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  <w:w w:val="98"/>
              </w:rPr>
              <w:t>处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罚</w:t>
            </w:r>
            <w:r>
              <w:t xml:space="preserve">   </w:t>
            </w:r>
            <w:r>
              <w:rPr>
                <w:spacing w:val="-5"/>
              </w:rPr>
              <w:t>信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  <w:w w:val="98"/>
              </w:rPr>
              <w:t>息</w:t>
            </w:r>
            <w:r>
              <w:rPr>
                <w:spacing w:val="2"/>
              </w:rPr>
              <w:t xml:space="preserve">   </w:t>
            </w:r>
            <w:r>
              <w:rPr>
                <w:spacing w:val="-3"/>
                <w:w w:val="98"/>
              </w:rPr>
              <w:t>可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w w:val="98"/>
              </w:rPr>
              <w:t>修</w:t>
            </w:r>
            <w:r>
              <w:rPr>
                <w:spacing w:val="3"/>
              </w:rPr>
              <w:t xml:space="preserve">   </w:t>
            </w:r>
            <w:r>
              <w:rPr>
                <w:spacing w:val="-5"/>
                <w:w w:val="98"/>
              </w:rPr>
              <w:t>复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时间</w:t>
            </w:r>
          </w:p>
        </w:tc>
        <w:tc>
          <w:tcPr>
            <w:tcW w:w="3390" w:type="dxa"/>
            <w:gridSpan w:val="4"/>
            <w:vAlign w:val="top"/>
          </w:tcPr>
          <w:p w14:paraId="00A94CCD">
            <w:pPr>
              <w:pStyle w:val="6"/>
              <w:spacing w:before="185" w:line="200" w:lineRule="auto"/>
              <w:ind w:left="495"/>
            </w:pPr>
            <w:r>
              <w:rPr>
                <w:spacing w:val="-1"/>
              </w:rPr>
              <w:t>信用修复告知书送达情况</w:t>
            </w:r>
          </w:p>
        </w:tc>
      </w:tr>
      <w:tr w14:paraId="775F3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832" w:type="dxa"/>
            <w:vMerge w:val="continue"/>
            <w:tcBorders>
              <w:top w:val="nil"/>
            </w:tcBorders>
            <w:vAlign w:val="top"/>
          </w:tcPr>
          <w:p w14:paraId="6DBE50E7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5A19AED0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continue"/>
            <w:tcBorders>
              <w:top w:val="nil"/>
              <w:right w:val="nil"/>
            </w:tcBorders>
            <w:textDirection w:val="tbRlV"/>
            <w:vAlign w:val="top"/>
          </w:tcPr>
          <w:p w14:paraId="3577C347">
            <w:pPr>
              <w:rPr>
                <w:rFonts w:ascii="Arial"/>
                <w:sz w:val="21"/>
              </w:rPr>
            </w:pPr>
          </w:p>
        </w:tc>
        <w:tc>
          <w:tcPr>
            <w:tcW w:w="448" w:type="dxa"/>
            <w:vMerge w:val="continue"/>
            <w:tcBorders>
              <w:top w:val="nil"/>
              <w:left w:val="nil"/>
            </w:tcBorders>
            <w:textDirection w:val="tbRlV"/>
            <w:vAlign w:val="top"/>
          </w:tcPr>
          <w:p w14:paraId="6A67DBC7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0E4F7A84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top"/>
          </w:tcPr>
          <w:p w14:paraId="0C458BCB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tcBorders>
              <w:top w:val="nil"/>
            </w:tcBorders>
            <w:vAlign w:val="top"/>
          </w:tcPr>
          <w:p w14:paraId="094755D2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39B32CEB">
            <w:pPr>
              <w:pStyle w:val="6"/>
              <w:spacing w:before="181" w:line="231" w:lineRule="auto"/>
              <w:ind w:left="76" w:right="68" w:firstLine="417"/>
              <w:jc w:val="both"/>
            </w:pPr>
            <w:r>
              <w:rPr>
                <w:spacing w:val="-4"/>
              </w:rPr>
              <w:t>送</w:t>
            </w:r>
            <w:r>
              <w:t xml:space="preserve"> </w:t>
            </w:r>
            <w:r>
              <w:rPr>
                <w:spacing w:val="-5"/>
                <w:w w:val="97"/>
              </w:rPr>
              <w:t>达</w:t>
            </w:r>
            <w:r>
              <w:rPr>
                <w:spacing w:val="9"/>
              </w:rPr>
              <w:t xml:space="preserve">   </w:t>
            </w:r>
            <w:r>
              <w:rPr>
                <w:spacing w:val="-5"/>
                <w:w w:val="97"/>
              </w:rPr>
              <w:t>时</w:t>
            </w:r>
            <w:r>
              <w:t xml:space="preserve"> 间</w:t>
            </w:r>
          </w:p>
          <w:p w14:paraId="5CA70A99">
            <w:pPr>
              <w:pStyle w:val="6"/>
              <w:spacing w:before="11" w:line="225" w:lineRule="auto"/>
              <w:ind w:left="75" w:right="68" w:firstLine="418"/>
              <w:jc w:val="both"/>
            </w:pPr>
            <w:r>
              <w:rPr>
                <w:spacing w:val="-4"/>
              </w:rPr>
              <w:t>送</w:t>
            </w:r>
            <w:r>
              <w:t xml:space="preserve"> </w:t>
            </w:r>
            <w:r>
              <w:rPr>
                <w:spacing w:val="-5"/>
                <w:w w:val="99"/>
              </w:rPr>
              <w:t>达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  <w:w w:val="99"/>
              </w:rPr>
              <w:t>方</w:t>
            </w:r>
            <w:r>
              <w:t xml:space="preserve"> 式</w:t>
            </w:r>
          </w:p>
        </w:tc>
        <w:tc>
          <w:tcPr>
            <w:tcW w:w="846" w:type="dxa"/>
            <w:vAlign w:val="top"/>
          </w:tcPr>
          <w:p w14:paraId="72EF3F40">
            <w:pPr>
              <w:spacing w:line="290" w:lineRule="auto"/>
              <w:rPr>
                <w:rFonts w:ascii="Arial"/>
                <w:sz w:val="21"/>
              </w:rPr>
            </w:pPr>
          </w:p>
          <w:p w14:paraId="751EC154">
            <w:pPr>
              <w:spacing w:line="291" w:lineRule="auto"/>
              <w:rPr>
                <w:rFonts w:ascii="Arial"/>
                <w:sz w:val="21"/>
              </w:rPr>
            </w:pPr>
          </w:p>
          <w:p w14:paraId="538C5445">
            <w:pPr>
              <w:spacing w:line="291" w:lineRule="auto"/>
              <w:rPr>
                <w:rFonts w:ascii="Arial"/>
                <w:sz w:val="21"/>
              </w:rPr>
            </w:pPr>
          </w:p>
          <w:p w14:paraId="1F2463D3">
            <w:pPr>
              <w:pStyle w:val="6"/>
              <w:spacing w:before="103" w:line="231" w:lineRule="auto"/>
              <w:ind w:left="76" w:right="67"/>
            </w:pPr>
            <w:r>
              <w:rPr>
                <w:spacing w:val="-6"/>
              </w:rPr>
              <w:t>送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达</w:t>
            </w:r>
            <w:r>
              <w:rPr>
                <w:spacing w:val="1"/>
              </w:rPr>
              <w:t xml:space="preserve"> </w:t>
            </w:r>
            <w:r>
              <w:t>人</w:t>
            </w:r>
          </w:p>
        </w:tc>
        <w:tc>
          <w:tcPr>
            <w:tcW w:w="837" w:type="dxa"/>
            <w:vAlign w:val="top"/>
          </w:tcPr>
          <w:p w14:paraId="478A5685">
            <w:pPr>
              <w:spacing w:line="290" w:lineRule="auto"/>
              <w:rPr>
                <w:rFonts w:ascii="Arial"/>
                <w:sz w:val="21"/>
              </w:rPr>
            </w:pPr>
          </w:p>
          <w:p w14:paraId="205CA7BD">
            <w:pPr>
              <w:spacing w:line="291" w:lineRule="auto"/>
              <w:rPr>
                <w:rFonts w:ascii="Arial"/>
                <w:sz w:val="21"/>
              </w:rPr>
            </w:pPr>
          </w:p>
          <w:p w14:paraId="0AAEEF84">
            <w:pPr>
              <w:spacing w:line="291" w:lineRule="auto"/>
              <w:rPr>
                <w:rFonts w:ascii="Arial"/>
                <w:sz w:val="21"/>
              </w:rPr>
            </w:pPr>
          </w:p>
          <w:p w14:paraId="67C25B57">
            <w:pPr>
              <w:pStyle w:val="6"/>
              <w:spacing w:before="103" w:line="231" w:lineRule="auto"/>
              <w:ind w:left="77" w:right="64" w:firstLine="2"/>
            </w:pPr>
            <w:r>
              <w:rPr>
                <w:spacing w:val="-3"/>
                <w:w w:val="97"/>
              </w:rPr>
              <w:t>签</w:t>
            </w:r>
            <w:r>
              <w:rPr>
                <w:spacing w:val="2"/>
              </w:rPr>
              <w:t xml:space="preserve">   </w:t>
            </w:r>
            <w:r>
              <w:rPr>
                <w:spacing w:val="-3"/>
                <w:w w:val="97"/>
              </w:rPr>
              <w:t>收</w:t>
            </w:r>
            <w:r>
              <w:rPr>
                <w:spacing w:val="2"/>
              </w:rPr>
              <w:t xml:space="preserve"> </w:t>
            </w:r>
            <w:r>
              <w:t>人</w:t>
            </w:r>
          </w:p>
        </w:tc>
        <w:tc>
          <w:tcPr>
            <w:tcW w:w="855" w:type="dxa"/>
            <w:vAlign w:val="top"/>
          </w:tcPr>
          <w:p w14:paraId="343ECDBE">
            <w:pPr>
              <w:spacing w:line="336" w:lineRule="auto"/>
              <w:rPr>
                <w:rFonts w:ascii="Arial"/>
                <w:sz w:val="21"/>
              </w:rPr>
            </w:pPr>
          </w:p>
          <w:p w14:paraId="49945077">
            <w:pPr>
              <w:spacing w:line="337" w:lineRule="auto"/>
              <w:rPr>
                <w:rFonts w:ascii="Arial"/>
                <w:sz w:val="21"/>
              </w:rPr>
            </w:pPr>
          </w:p>
          <w:p w14:paraId="2EE4A3B0">
            <w:pPr>
              <w:pStyle w:val="6"/>
              <w:spacing w:before="103" w:line="231" w:lineRule="auto"/>
              <w:ind w:left="75" w:right="72" w:firstLine="423"/>
              <w:jc w:val="both"/>
            </w:pPr>
            <w:r>
              <w:rPr>
                <w:spacing w:val="-5"/>
              </w:rPr>
              <w:t>联</w:t>
            </w:r>
            <w:r>
              <w:t xml:space="preserve"> </w:t>
            </w:r>
            <w:r>
              <w:rPr>
                <w:spacing w:val="-6"/>
                <w:w w:val="96"/>
              </w:rPr>
              <w:t>系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  <w:w w:val="96"/>
              </w:rPr>
              <w:t>电</w:t>
            </w:r>
            <w:r>
              <w:rPr>
                <w:spacing w:val="1"/>
              </w:rPr>
              <w:t xml:space="preserve"> </w:t>
            </w:r>
            <w:r>
              <w:t>话</w:t>
            </w:r>
          </w:p>
        </w:tc>
      </w:tr>
      <w:tr w14:paraId="3D646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832" w:type="dxa"/>
            <w:vAlign w:val="top"/>
          </w:tcPr>
          <w:p w14:paraId="2A2A74B6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6A935177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039564FE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2FBA2D62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128696F4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69231994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5AF38E3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ABB9DBE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4DDCA74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E0A081B">
            <w:pPr>
              <w:rPr>
                <w:rFonts w:ascii="Arial"/>
                <w:sz w:val="21"/>
              </w:rPr>
            </w:pPr>
          </w:p>
        </w:tc>
      </w:tr>
      <w:tr w14:paraId="78434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32" w:type="dxa"/>
            <w:vAlign w:val="top"/>
          </w:tcPr>
          <w:p w14:paraId="3260476C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25BDDC62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12CBCE1D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459509E3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4E90CED9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6CE12795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6263B0DD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8C3380C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7C6010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5C446BDB">
            <w:pPr>
              <w:rPr>
                <w:rFonts w:ascii="Arial"/>
                <w:sz w:val="21"/>
              </w:rPr>
            </w:pPr>
          </w:p>
        </w:tc>
      </w:tr>
      <w:tr w14:paraId="1E0BF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832" w:type="dxa"/>
            <w:vAlign w:val="top"/>
          </w:tcPr>
          <w:p w14:paraId="08CF5230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6027B20">
            <w:pPr>
              <w:rPr>
                <w:rFonts w:ascii="Arial"/>
                <w:sz w:val="21"/>
              </w:rPr>
            </w:pPr>
          </w:p>
        </w:tc>
        <w:tc>
          <w:tcPr>
            <w:tcW w:w="857" w:type="dxa"/>
            <w:gridSpan w:val="2"/>
            <w:vAlign w:val="top"/>
          </w:tcPr>
          <w:p w14:paraId="69BDBB2F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2C7D448A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5C916BEB"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 w14:paraId="2865569D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 w14:paraId="1D5D4CB9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6D170A74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7F79B98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 w14:paraId="15E9A667">
            <w:pPr>
              <w:rPr>
                <w:rFonts w:ascii="Arial"/>
                <w:sz w:val="21"/>
              </w:rPr>
            </w:pPr>
          </w:p>
        </w:tc>
      </w:tr>
    </w:tbl>
    <w:p w14:paraId="2880E9A1">
      <w:pPr>
        <w:pStyle w:val="2"/>
      </w:pPr>
    </w:p>
    <w:sectPr>
      <w:footerReference r:id="rId14" w:type="default"/>
      <w:pgSz w:w="11906" w:h="16839"/>
      <w:pgMar w:top="400" w:right="1785" w:bottom="1170" w:left="1504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6AAE9">
    <w:pPr>
      <w:pStyle w:val="2"/>
      <w:spacing w:line="189" w:lineRule="auto"/>
      <w:ind w:left="4387"/>
      <w:rPr>
        <w:sz w:val="18"/>
        <w:szCs w:val="18"/>
      </w:rPr>
    </w:pPr>
    <w:r>
      <w:rPr>
        <w:spacing w:val="1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CDBE2">
    <w:pPr>
      <w:pStyle w:val="2"/>
      <w:spacing w:line="189" w:lineRule="auto"/>
      <w:ind w:left="4399"/>
      <w:rPr>
        <w:sz w:val="18"/>
        <w:szCs w:val="18"/>
      </w:rPr>
    </w:pPr>
    <w:r>
      <w:rPr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F0C82">
    <w:pPr>
      <w:pStyle w:val="2"/>
      <w:spacing w:line="187" w:lineRule="auto"/>
      <w:ind w:left="4369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6F5B0">
    <w:pPr>
      <w:pStyle w:val="2"/>
      <w:spacing w:line="187" w:lineRule="auto"/>
      <w:ind w:left="4361"/>
      <w:rPr>
        <w:sz w:val="18"/>
        <w:szCs w:val="18"/>
      </w:rPr>
    </w:pPr>
    <w:r>
      <w:rPr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508B0">
    <w:pPr>
      <w:pStyle w:val="2"/>
      <w:spacing w:line="189" w:lineRule="auto"/>
      <w:ind w:left="4459"/>
      <w:rPr>
        <w:sz w:val="18"/>
        <w:szCs w:val="18"/>
      </w:rPr>
    </w:pPr>
    <w:r>
      <w:rPr>
        <w:spacing w:val="1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F8FAA">
    <w:pPr>
      <w:pStyle w:val="2"/>
      <w:spacing w:line="187" w:lineRule="auto"/>
      <w:ind w:left="4461"/>
      <w:rPr>
        <w:sz w:val="18"/>
        <w:szCs w:val="18"/>
      </w:rPr>
    </w:pPr>
    <w:r>
      <w:rPr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5A59">
    <w:pPr>
      <w:pStyle w:val="2"/>
      <w:spacing w:line="189" w:lineRule="auto"/>
      <w:ind w:left="4370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83270">
    <w:pPr>
      <w:pStyle w:val="2"/>
      <w:spacing w:line="189" w:lineRule="auto"/>
      <w:ind w:left="4458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42B85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882015</wp:posOffset>
          </wp:positionH>
          <wp:positionV relativeFrom="page">
            <wp:posOffset>972185</wp:posOffset>
          </wp:positionV>
          <wp:extent cx="5784850" cy="895667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5103" cy="895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B976F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2E7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2.png"/><Relationship Id="rId15" Type="http://schemas.openxmlformats.org/officeDocument/2006/relationships/theme" Target="theme/theme1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2954</Words>
  <Characters>2974</Characters>
  <TotalTime>0</TotalTime>
  <ScaleCrop>false</ScaleCrop>
  <LinksUpToDate>false</LinksUpToDate>
  <CharactersWithSpaces>3591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2024-10-12T09:06:00Z</dcterms:created>
  <dc:creator>Administrator</dc:creator>
  <cp:lastModifiedBy>舍予舒</cp:lastModifiedBy>
  <dcterms:modified xsi:type="dcterms:W3CDTF">2024-10-12T02:26:56Z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2024-10-12T10:26:48Z</vt:filetime>
  </property>
  <property fmtid="{D5CDD505-2E9C-101B-9397-08002B2CF9AE}" pid="4" name="KSOProductBuildVer">
    <vt:lpwstr>2052-12.1.0.18276</vt:lpwstr>
  </property>
  <property fmtid="{D5CDD505-2E9C-101B-9397-08002B2CF9AE}" pid="5" name="ICV">
    <vt:lpwstr>1AC955E84B6F41ABA6FF663C7F4E2862_13</vt:lpwstr>
  </property>
</Properties>
</file>