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咸宁市产品监督抽查结果统计表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华文中宋" w:hAnsi="华文中宋" w:eastAsia="华文中宋" w:cs="华文中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华文中宋" w:hAnsi="华文中宋" w:eastAsia="华文中宋" w:cs="华文中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2"/>
        <w:tblW w:w="151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605"/>
        <w:gridCol w:w="2190"/>
        <w:gridCol w:w="1560"/>
        <w:gridCol w:w="870"/>
        <w:gridCol w:w="2220"/>
        <w:gridCol w:w="1620"/>
        <w:gridCol w:w="2205"/>
        <w:gridCol w:w="1487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样品规格、等级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报告编号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受检单位名称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受检单位地址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受检单位联系人、联系方式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JZY-X01-07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RJ2023-665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雷亚新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崇阳县天城镇民主路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黄素珍15872770068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JYT-0.6-L-F7型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RJ2023-667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崇阳县天城鑫华电器经营部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崇阳县天城镇民主路73号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赵卫珍18971803858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SYT1.2L-1/2螺纹连接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RJ2023-671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沈育军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崇阳县天城镇电力大道与迎宾大道交汇处崇阳商贸城二期S7-108、109、110、111商铺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沈育军13872195909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家用炉具连接软管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9mm±0.4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RJ2023-673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崇阳县暖洋洋酒店用品店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湖北省咸宁市崇阳县天城镇电力大道崇阳大市场对面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"https://www.qcc.com/pl/prbba822ddedf5d8eee76de83168f24d.html" \o "https://www.qcc.com/pl/prbba822ddedf5d8eee76de83168f24d.html" </w:instrTex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华文中宋" w:hAnsi="华文中宋" w:eastAsia="华文中宋" w:cs="华文中宋"/>
                <w:i w:val="0"/>
                <w:iCs w:val="0"/>
                <w:color w:val="auto"/>
                <w:sz w:val="20"/>
                <w:szCs w:val="20"/>
                <w:u w:val="none"/>
              </w:rPr>
              <w:t>龚志敏15972384250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JZY-X01-01(A908液化气）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RJ2023-675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崇阳县腾发日用品有限责任公司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湖北省咸宁市崇阳县天城镇龙背村七组56号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龚炎13997507170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燃气金属铠装软管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Φ9.5±0.4mm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RJ2023-676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崇阳县下岩液化气站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崇阳县路口镇下岩村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王辉亚15342653188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家用可燃气体探测器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JTY-YK-851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RJ2023-678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崇阳县下岩液化气站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崇阳县路口镇下岩村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王辉亚15342653188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家用可燃气体探测器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JY-QD-841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RJ2023-681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崇阳县路口液化气站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崇阳县路口镇路口街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程小敏13477767394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燃气用具连接用金属包覆软管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RJB-TY-C-10×2000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RJ2023-682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崇阳县铜钟液化气站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崇阳县铜钟乡马桥村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龚淑豪13972823529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家用可燃气体探测器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JT-AT2004A/NB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RJ2023-685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通城天然气有限公司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通城县隽水镇古龙村余畈五组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李冰15927098605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“火之眼”可燃气体探测器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TR3100-N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RJ2023-686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湖北中腾智能科教有限公司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湖北省咸宁市通城县隽水镇秀水大道638号2楼101室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李青山13913872351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家用可燃气体探测器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JY-720PMS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RJ2023-687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湖北中腾智能科教有限公司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湖北省咸宁市通城县隽水镇秀水大道638号2楼101室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李青山13913872351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工业及商业用途点型可燃气体探测器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GTY-AEC2335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RJ2023-688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湖北中腾智能科教有限公司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湖北省咸宁市通城县隽水镇秀水大道638号2楼101室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李青山13913872351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液化石油气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商品丙丁烷混合物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RQ2023-160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崇阳县石城液化气站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崇阳县石城镇石城社区居民委员会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王雄志13117161849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液化石油气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商品丙烷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RQ2023-161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崇阳县铜钟液化气站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崇阳县铜钟乡马桥村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龚淑豪13972823529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液化石油气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商品丙丁烷混合物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RQ2023-162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崇阳县路口液化气站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崇阳县路口镇路口街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程小敏13477767394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液化石油气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商品丙丁烷混合物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RQ2023-163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崇阳县下岩液化气站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崇阳县路口镇下岩村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王辉亚15342653188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mI4YTk1ZGZhOTgxYTkzYjU0YzMwZmVmYmRiMzIifQ=="/>
  </w:docVars>
  <w:rsids>
    <w:rsidRoot w:val="1977682B"/>
    <w:rsid w:val="0A04007C"/>
    <w:rsid w:val="1977682B"/>
    <w:rsid w:val="374643BF"/>
    <w:rsid w:val="41F424B6"/>
    <w:rsid w:val="4357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2024-02-07T08:19:00Z</dcterms:created>
  <dc:creator>阳子哥</dc:creator>
  <cp:lastModifiedBy>阳子哥</cp:lastModifiedBy>
  <dcterms:modified xsi:type="dcterms:W3CDTF">2024-02-07T08:48:35Z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2A4410291C5A4397BA88B90C7A075118_11</vt:lpwstr>
  </property>
</Properties>
</file>